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6968" w14:textId="77777777" w:rsidR="00404F61" w:rsidRPr="007213AD" w:rsidRDefault="007213AD" w:rsidP="007213AD">
      <w:pPr>
        <w:pStyle w:val="Heading2"/>
        <w:rPr>
          <w:b/>
        </w:rPr>
      </w:pPr>
      <w:r w:rsidRPr="007213AD">
        <w:rPr>
          <w:b/>
        </w:rPr>
        <w:t>Creating</w:t>
      </w:r>
      <w:bookmarkStart w:id="0" w:name="_GoBack"/>
      <w:bookmarkEnd w:id="0"/>
      <w:r w:rsidRPr="007213AD">
        <w:rPr>
          <w:b/>
        </w:rPr>
        <w:t xml:space="preserve"> a Query in </w:t>
      </w:r>
      <w:proofErr w:type="spellStart"/>
      <w:r w:rsidRPr="007213AD">
        <w:rPr>
          <w:b/>
        </w:rPr>
        <w:t>BuyWays</w:t>
      </w:r>
      <w:proofErr w:type="spellEnd"/>
    </w:p>
    <w:p w14:paraId="4A2CBDAE" w14:textId="77777777" w:rsidR="007213AD" w:rsidRDefault="007213AD"/>
    <w:p w14:paraId="4C28E2F3" w14:textId="66D192CB" w:rsidR="007213AD" w:rsidRDefault="007213AD">
      <w:r>
        <w:t>From the left navigation bar, choose the Documents icon (stacked paper), then Document Search, Search Documents</w:t>
      </w:r>
    </w:p>
    <w:p w14:paraId="014436CA" w14:textId="10F969D0" w:rsidR="007213AD" w:rsidRDefault="007213AD">
      <w:r>
        <w:rPr>
          <w:noProof/>
        </w:rPr>
        <w:drawing>
          <wp:inline distT="0" distB="0" distL="0" distR="0" wp14:anchorId="0B4E8E58" wp14:editId="05DE6388">
            <wp:extent cx="5943600" cy="1967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67230"/>
                    </a:xfrm>
                    <a:prstGeom prst="rect">
                      <a:avLst/>
                    </a:prstGeom>
                  </pic:spPr>
                </pic:pic>
              </a:graphicData>
            </a:graphic>
          </wp:inline>
        </w:drawing>
      </w:r>
    </w:p>
    <w:p w14:paraId="4B5D11E6" w14:textId="54604420" w:rsidR="007213AD" w:rsidRDefault="007213AD"/>
    <w:p w14:paraId="0C2263F5" w14:textId="62C06FB6" w:rsidR="007213AD" w:rsidRDefault="007213AD">
      <w:r>
        <w:t xml:space="preserve">There are 2 types of searches, a simple search will look like the screen shot </w:t>
      </w:r>
      <w:proofErr w:type="gramStart"/>
      <w:r>
        <w:t>below, and</w:t>
      </w:r>
      <w:proofErr w:type="gramEnd"/>
      <w:r>
        <w:t xml:space="preserve"> can be used for a search by a PO number, a vendor name, or the user name.  You can also choose the date or date range for your search.   Be sure to click ‘Go’ after you enter your criteria information.  This search may bring up many more results than you really need.  To better refine your search, click on the ‘Advanced Search’ link.</w:t>
      </w:r>
    </w:p>
    <w:p w14:paraId="23EC2901" w14:textId="25337962" w:rsidR="007213AD" w:rsidRDefault="007213AD">
      <w:r>
        <w:rPr>
          <w:noProof/>
        </w:rPr>
        <w:drawing>
          <wp:inline distT="0" distB="0" distL="0" distR="0" wp14:anchorId="52E1DD71" wp14:editId="45B5B84C">
            <wp:extent cx="5943600" cy="616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16585"/>
                    </a:xfrm>
                    <a:prstGeom prst="rect">
                      <a:avLst/>
                    </a:prstGeom>
                  </pic:spPr>
                </pic:pic>
              </a:graphicData>
            </a:graphic>
          </wp:inline>
        </w:drawing>
      </w:r>
    </w:p>
    <w:p w14:paraId="1E518492" w14:textId="77777777" w:rsidR="007213AD" w:rsidRDefault="007213AD"/>
    <w:p w14:paraId="42C47C45" w14:textId="5742DA92" w:rsidR="007213AD" w:rsidRDefault="007213AD">
      <w:r>
        <w:t xml:space="preserve">The advanced search allows you to define your query by many fields.  The most popular searches are using the </w:t>
      </w:r>
      <w:proofErr w:type="spellStart"/>
      <w:r>
        <w:t>chartfield</w:t>
      </w:r>
      <w:proofErr w:type="spellEnd"/>
      <w:r>
        <w:t xml:space="preserve"> information, which is shown when you scroll down using the right side scroll bar</w:t>
      </w:r>
    </w:p>
    <w:p w14:paraId="3AC7FCC3" w14:textId="1D06244C" w:rsidR="007213AD" w:rsidRDefault="007213AD">
      <w:r>
        <w:rPr>
          <w:noProof/>
        </w:rPr>
        <w:drawing>
          <wp:inline distT="0" distB="0" distL="0" distR="0" wp14:anchorId="37D2EB54" wp14:editId="7783F976">
            <wp:extent cx="5943600" cy="1303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03655"/>
                    </a:xfrm>
                    <a:prstGeom prst="rect">
                      <a:avLst/>
                    </a:prstGeom>
                  </pic:spPr>
                </pic:pic>
              </a:graphicData>
            </a:graphic>
          </wp:inline>
        </w:drawing>
      </w:r>
    </w:p>
    <w:p w14:paraId="0FAB37FA" w14:textId="3B390920" w:rsidR="007213AD" w:rsidRDefault="007213AD">
      <w:r>
        <w:br w:type="page"/>
      </w:r>
    </w:p>
    <w:p w14:paraId="3238C955" w14:textId="479091AD" w:rsidR="001B1E66" w:rsidRDefault="001B1E66">
      <w:r>
        <w:lastRenderedPageBreak/>
        <w:t xml:space="preserve">The Custom Fields section allows you to add multiple values to your search criteria.   Please note that </w:t>
      </w:r>
      <w:proofErr w:type="spellStart"/>
      <w:r>
        <w:t>BuyWays</w:t>
      </w:r>
      <w:proofErr w:type="spellEnd"/>
      <w:r>
        <w:t xml:space="preserve"> uses a campus suffix at the end of all </w:t>
      </w:r>
      <w:proofErr w:type="spellStart"/>
      <w:r>
        <w:t>chartfield</w:t>
      </w:r>
      <w:proofErr w:type="spellEnd"/>
      <w:r>
        <w:t xml:space="preserve"> values, so it is important to include the ‘-WA’ at the end of each </w:t>
      </w:r>
      <w:proofErr w:type="gramStart"/>
      <w:r>
        <w:t>value, or</w:t>
      </w:r>
      <w:proofErr w:type="gramEnd"/>
      <w:r>
        <w:t xml:space="preserve"> select ‘Starts with’ before you enter a value.  </w:t>
      </w:r>
    </w:p>
    <w:p w14:paraId="702BB966" w14:textId="6E0138C9" w:rsidR="001B1E66" w:rsidRDefault="001B1E66">
      <w:r>
        <w:t xml:space="preserve">You have the option to add multiple values by clicking the ‘Add another’ link to the right of the field.  </w:t>
      </w:r>
    </w:p>
    <w:p w14:paraId="3FEC67F0" w14:textId="1D05E555" w:rsidR="001B1E66" w:rsidRDefault="001B1E66">
      <w:proofErr w:type="gramStart"/>
      <w:r>
        <w:t>Once  you</w:t>
      </w:r>
      <w:proofErr w:type="gramEnd"/>
      <w:r>
        <w:t xml:space="preserve"> have added your value(s), click ‘Search’ at the bottom of the screen.</w:t>
      </w:r>
    </w:p>
    <w:p w14:paraId="168604DC" w14:textId="249FAC03" w:rsidR="001B1E66" w:rsidRDefault="001B1E66">
      <w:r>
        <w:rPr>
          <w:noProof/>
        </w:rPr>
        <w:drawing>
          <wp:inline distT="0" distB="0" distL="0" distR="0" wp14:anchorId="1C96A8CA" wp14:editId="2A290A00">
            <wp:extent cx="4989443" cy="5997993"/>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0309" cy="6023077"/>
                    </a:xfrm>
                    <a:prstGeom prst="rect">
                      <a:avLst/>
                    </a:prstGeom>
                  </pic:spPr>
                </pic:pic>
              </a:graphicData>
            </a:graphic>
          </wp:inline>
        </w:drawing>
      </w:r>
    </w:p>
    <w:p w14:paraId="68586B54" w14:textId="063BAED8" w:rsidR="001B1E66" w:rsidRDefault="001B1E66">
      <w:r>
        <w:br w:type="page"/>
      </w:r>
    </w:p>
    <w:p w14:paraId="3AAF5A74" w14:textId="0F048ED6" w:rsidR="007213AD" w:rsidRDefault="001B1E66">
      <w:r>
        <w:lastRenderedPageBreak/>
        <w:t xml:space="preserve">From the search results page, you will be able to further refine your search by using the left side options.  For instance, if you click the ‘Open’ link below, your results will be filtered to show only PO’s that are open in </w:t>
      </w:r>
      <w:proofErr w:type="spellStart"/>
      <w:r>
        <w:t>BuyWays</w:t>
      </w:r>
      <w:proofErr w:type="spellEnd"/>
      <w:r>
        <w:t>.</w:t>
      </w:r>
    </w:p>
    <w:p w14:paraId="30C23023" w14:textId="1CBD685F" w:rsidR="001B1E66" w:rsidRDefault="004610F5">
      <w:r>
        <w:rPr>
          <w:noProof/>
        </w:rPr>
        <mc:AlternateContent>
          <mc:Choice Requires="wps">
            <w:drawing>
              <wp:anchor distT="0" distB="0" distL="114300" distR="114300" simplePos="0" relativeHeight="251659264" behindDoc="0" locked="0" layoutInCell="1" allowOverlap="1" wp14:anchorId="2959CA1F" wp14:editId="75C8C67D">
                <wp:simplePos x="0" y="0"/>
                <wp:positionH relativeFrom="column">
                  <wp:posOffset>114300</wp:posOffset>
                </wp:positionH>
                <wp:positionV relativeFrom="paragraph">
                  <wp:posOffset>3385185</wp:posOffset>
                </wp:positionV>
                <wp:extent cx="1352550" cy="447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5255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52EE2" id="Rectangle 2" o:spid="_x0000_s1026" style="position:absolute;margin-left:9pt;margin-top:266.55pt;width:106.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" fillcolor="#4472c4 [3204]" strokecolor="#1f3763 [1604]" strokeweight="1pt"/>
            </w:pict>
          </mc:Fallback>
        </mc:AlternateContent>
      </w:r>
      <w:r w:rsidR="001B1E66">
        <w:rPr>
          <w:noProof/>
        </w:rPr>
        <w:drawing>
          <wp:inline distT="0" distB="0" distL="0" distR="0" wp14:anchorId="3265C776" wp14:editId="1B733132">
            <wp:extent cx="2350424" cy="662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0533" cy="6657913"/>
                    </a:xfrm>
                    <a:prstGeom prst="rect">
                      <a:avLst/>
                    </a:prstGeom>
                  </pic:spPr>
                </pic:pic>
              </a:graphicData>
            </a:graphic>
          </wp:inline>
        </w:drawing>
      </w:r>
    </w:p>
    <w:p w14:paraId="37C4133E" w14:textId="7F9A87F4" w:rsidR="001B1E66" w:rsidRDefault="001B1E66">
      <w:r>
        <w:br w:type="page"/>
      </w:r>
    </w:p>
    <w:p w14:paraId="665E9360" w14:textId="341592F7" w:rsidR="001B1E66" w:rsidRDefault="001B1E66">
      <w:r>
        <w:lastRenderedPageBreak/>
        <w:t xml:space="preserve">You can also save your search to run in the future.  Click the ‘Save New Search’ button </w:t>
      </w:r>
    </w:p>
    <w:p w14:paraId="379CB782" w14:textId="25AF0695" w:rsidR="001B1E66" w:rsidRDefault="001B1E66">
      <w:r>
        <w:rPr>
          <w:noProof/>
        </w:rPr>
        <w:drawing>
          <wp:inline distT="0" distB="0" distL="0" distR="0" wp14:anchorId="16BC2D9B" wp14:editId="4C2E4237">
            <wp:extent cx="2428571" cy="28666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571" cy="2866667"/>
                    </a:xfrm>
                    <a:prstGeom prst="rect">
                      <a:avLst/>
                    </a:prstGeom>
                  </pic:spPr>
                </pic:pic>
              </a:graphicData>
            </a:graphic>
          </wp:inline>
        </w:drawing>
      </w:r>
    </w:p>
    <w:p w14:paraId="469C4A5C" w14:textId="50CF89E6" w:rsidR="001B1E66" w:rsidRDefault="001B1E66">
      <w:r>
        <w:t>In the dialog box, name your search and choose your Personal folder to store it for later use, then Save.</w:t>
      </w:r>
    </w:p>
    <w:p w14:paraId="20D933F5" w14:textId="47AB0350" w:rsidR="001B1E66" w:rsidRDefault="001B1E66"/>
    <w:p w14:paraId="06AAEE94" w14:textId="7C254499" w:rsidR="001B1E66" w:rsidRDefault="001B1E66">
      <w:r>
        <w:rPr>
          <w:noProof/>
        </w:rPr>
        <w:drawing>
          <wp:inline distT="0" distB="0" distL="0" distR="0" wp14:anchorId="5021A8A5" wp14:editId="6D0ECE0B">
            <wp:extent cx="3975652" cy="4353536"/>
            <wp:effectExtent l="0" t="0" r="635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93019" cy="4372554"/>
                    </a:xfrm>
                    <a:prstGeom prst="rect">
                      <a:avLst/>
                    </a:prstGeom>
                  </pic:spPr>
                </pic:pic>
              </a:graphicData>
            </a:graphic>
          </wp:inline>
        </w:drawing>
      </w:r>
    </w:p>
    <w:p w14:paraId="09273ED0" w14:textId="69EF4C7D" w:rsidR="00395B98" w:rsidRDefault="00395B98">
      <w:r>
        <w:lastRenderedPageBreak/>
        <w:t>Your search will be available by using the left navigation bar and choosing the Document icon (stacked paper), Document Search, View Saved Searches</w:t>
      </w:r>
    </w:p>
    <w:p w14:paraId="322AB03C" w14:textId="77777777" w:rsidR="00395B98" w:rsidRDefault="00395B98">
      <w:r>
        <w:rPr>
          <w:noProof/>
        </w:rPr>
        <w:drawing>
          <wp:inline distT="0" distB="0" distL="0" distR="0" wp14:anchorId="44699EA5" wp14:editId="3B33C77E">
            <wp:extent cx="5943600" cy="19443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944370"/>
                    </a:xfrm>
                    <a:prstGeom prst="rect">
                      <a:avLst/>
                    </a:prstGeom>
                  </pic:spPr>
                </pic:pic>
              </a:graphicData>
            </a:graphic>
          </wp:inline>
        </w:drawing>
      </w:r>
    </w:p>
    <w:p w14:paraId="6333FAC5" w14:textId="77777777" w:rsidR="00395B98" w:rsidRDefault="00395B98"/>
    <w:p w14:paraId="4B941639" w14:textId="77777777" w:rsidR="00395B98" w:rsidRDefault="00395B98">
      <w:r>
        <w:t>Your search will be available by clicking on the personal folder that you saved it in.</w:t>
      </w:r>
    </w:p>
    <w:p w14:paraId="14631F38" w14:textId="77777777" w:rsidR="00395B98" w:rsidRDefault="00395B98">
      <w:r>
        <w:rPr>
          <w:noProof/>
        </w:rPr>
        <w:drawing>
          <wp:inline distT="0" distB="0" distL="0" distR="0" wp14:anchorId="64FF694B" wp14:editId="1EDEF1D0">
            <wp:extent cx="2405270" cy="1608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25380" cy="1622170"/>
                    </a:xfrm>
                    <a:prstGeom prst="rect">
                      <a:avLst/>
                    </a:prstGeom>
                  </pic:spPr>
                </pic:pic>
              </a:graphicData>
            </a:graphic>
          </wp:inline>
        </w:drawing>
      </w:r>
    </w:p>
    <w:p w14:paraId="682BEB76" w14:textId="77777777" w:rsidR="00395B98" w:rsidRDefault="00395B98"/>
    <w:p w14:paraId="3CC59AE4" w14:textId="11EDF934" w:rsidR="001B1E66" w:rsidRDefault="00395B98">
      <w:r>
        <w:t xml:space="preserve">You can run the query by clicking on the name.  You can also create a shortcut to the query, which will give you access from the Document Search Page.  </w:t>
      </w:r>
    </w:p>
    <w:p w14:paraId="3E856D98" w14:textId="5E448C17" w:rsidR="00395B98" w:rsidRDefault="00395B98">
      <w:r>
        <w:rPr>
          <w:noProof/>
        </w:rPr>
        <w:drawing>
          <wp:inline distT="0" distB="0" distL="0" distR="0" wp14:anchorId="06BF2786" wp14:editId="4F9DC156">
            <wp:extent cx="5794513" cy="7441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61226" cy="752691"/>
                    </a:xfrm>
                    <a:prstGeom prst="rect">
                      <a:avLst/>
                    </a:prstGeom>
                  </pic:spPr>
                </pic:pic>
              </a:graphicData>
            </a:graphic>
          </wp:inline>
        </w:drawing>
      </w:r>
    </w:p>
    <w:p w14:paraId="7C3C3DE7" w14:textId="77777777" w:rsidR="00395B98" w:rsidRDefault="00395B98"/>
    <w:p w14:paraId="64B4837D" w14:textId="4BDC1344" w:rsidR="001B1E66" w:rsidRDefault="00395B98">
      <w:r>
        <w:t>Saved Searches</w:t>
      </w:r>
    </w:p>
    <w:p w14:paraId="0A46F3CB" w14:textId="39E4EA89" w:rsidR="00395B98" w:rsidRDefault="00395B98">
      <w:r>
        <w:rPr>
          <w:noProof/>
        </w:rPr>
        <w:drawing>
          <wp:inline distT="0" distB="0" distL="0" distR="0" wp14:anchorId="5C2F5599" wp14:editId="74063FD2">
            <wp:extent cx="5943600" cy="1214755"/>
            <wp:effectExtent l="0" t="0" r="0" b="4445"/>
            <wp:docPr id="13" name="Picture 13" descr="C:\Users\mathiasb\AppData\Local\Temp\SNAGHTML1221f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iasb\AppData\Local\Temp\SNAGHTML1221fe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214755"/>
                    </a:xfrm>
                    <a:prstGeom prst="rect">
                      <a:avLst/>
                    </a:prstGeom>
                    <a:noFill/>
                    <a:ln>
                      <a:noFill/>
                    </a:ln>
                  </pic:spPr>
                </pic:pic>
              </a:graphicData>
            </a:graphic>
          </wp:inline>
        </w:drawing>
      </w:r>
    </w:p>
    <w:sectPr w:rsidR="00395B9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9EC6C" w14:textId="77777777" w:rsidR="00B75BE6" w:rsidRDefault="00B75BE6" w:rsidP="00B75BE6">
      <w:pPr>
        <w:spacing w:after="0" w:line="240" w:lineRule="auto"/>
      </w:pPr>
      <w:r>
        <w:separator/>
      </w:r>
    </w:p>
  </w:endnote>
  <w:endnote w:type="continuationSeparator" w:id="0">
    <w:p w14:paraId="6FD70EFF" w14:textId="77777777" w:rsidR="00B75BE6" w:rsidRDefault="00B75BE6" w:rsidP="00B7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45A1" w14:textId="43718033" w:rsidR="00B75BE6" w:rsidRDefault="00B75BE6">
    <w:pPr>
      <w:pStyle w:val="Footer"/>
    </w:pPr>
    <w:proofErr w:type="spellStart"/>
    <w:r>
      <w:t>BuyWays</w:t>
    </w:r>
    <w:proofErr w:type="spellEnd"/>
    <w:r>
      <w:t xml:space="preserve"> query 3-29-19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B9C91" w14:textId="77777777" w:rsidR="00B75BE6" w:rsidRDefault="00B75BE6" w:rsidP="00B75BE6">
      <w:pPr>
        <w:spacing w:after="0" w:line="240" w:lineRule="auto"/>
      </w:pPr>
      <w:r>
        <w:separator/>
      </w:r>
    </w:p>
  </w:footnote>
  <w:footnote w:type="continuationSeparator" w:id="0">
    <w:p w14:paraId="4C087CD5" w14:textId="77777777" w:rsidR="00B75BE6" w:rsidRDefault="00B75BE6" w:rsidP="00B75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D"/>
    <w:rsid w:val="001B1E66"/>
    <w:rsid w:val="00395B98"/>
    <w:rsid w:val="00404F61"/>
    <w:rsid w:val="004610F5"/>
    <w:rsid w:val="007213AD"/>
    <w:rsid w:val="00B7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604E"/>
  <w15:chartTrackingRefBased/>
  <w15:docId w15:val="{82624DE4-CE1D-4055-8666-9E2E4CE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13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3A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7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E6"/>
  </w:style>
  <w:style w:type="paragraph" w:styleId="Footer">
    <w:name w:val="footer"/>
    <w:basedOn w:val="Normal"/>
    <w:link w:val="FooterChar"/>
    <w:uiPriority w:val="99"/>
    <w:unhideWhenUsed/>
    <w:rsid w:val="00B7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Bonnie-Anne</dc:creator>
  <cp:keywords/>
  <dc:description/>
  <cp:lastModifiedBy>Mathias, Bonnie-Anne</cp:lastModifiedBy>
  <cp:revision>3</cp:revision>
  <dcterms:created xsi:type="dcterms:W3CDTF">2019-03-29T14:53:00Z</dcterms:created>
  <dcterms:modified xsi:type="dcterms:W3CDTF">2019-03-29T14:53:00Z</dcterms:modified>
</cp:coreProperties>
</file>