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1BD0" w14:textId="77777777" w:rsidR="006E37EE" w:rsidRDefault="006E37EE" w:rsidP="006E37E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A55CCA" wp14:editId="37870ABD">
            <wp:simplePos x="0" y="0"/>
            <wp:positionH relativeFrom="column">
              <wp:posOffset>-127000</wp:posOffset>
            </wp:positionH>
            <wp:positionV relativeFrom="page">
              <wp:posOffset>177800</wp:posOffset>
            </wp:positionV>
            <wp:extent cx="3861435" cy="762635"/>
            <wp:effectExtent l="0" t="0" r="5715" b="0"/>
            <wp:wrapSquare wrapText="bothSides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43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16635" w14:textId="77777777" w:rsidR="006E37EE" w:rsidRDefault="006E37EE" w:rsidP="001D7A28">
      <w:pPr>
        <w:jc w:val="center"/>
        <w:rPr>
          <w:b/>
          <w:bCs/>
          <w:sz w:val="24"/>
          <w:szCs w:val="24"/>
        </w:rPr>
      </w:pPr>
    </w:p>
    <w:p w14:paraId="20B2FF24" w14:textId="52B3C535" w:rsidR="001D7A28" w:rsidRPr="005F2225" w:rsidRDefault="001D7A28" w:rsidP="001D7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UMass Tan Chingfen </w:t>
      </w:r>
      <w:r w:rsidRPr="005F2225">
        <w:rPr>
          <w:b/>
          <w:bCs/>
          <w:sz w:val="24"/>
          <w:szCs w:val="24"/>
        </w:rPr>
        <w:t>PhD in Nursing Predoctoral Traineeship Application</w:t>
      </w:r>
    </w:p>
    <w:p w14:paraId="0DF2C67F" w14:textId="77777777" w:rsidR="001D7A28" w:rsidRPr="005F2225" w:rsidRDefault="001D7A28" w:rsidP="001D7A28">
      <w:pPr>
        <w:rPr>
          <w:b/>
          <w:bCs/>
          <w:sz w:val="24"/>
          <w:szCs w:val="24"/>
        </w:rPr>
      </w:pPr>
    </w:p>
    <w:p w14:paraId="35B5B561" w14:textId="77777777" w:rsidR="001D7A28" w:rsidRPr="005F2225" w:rsidRDefault="001D7A28" w:rsidP="001D7A28">
      <w:pPr>
        <w:rPr>
          <w:sz w:val="24"/>
          <w:szCs w:val="24"/>
        </w:rPr>
      </w:pPr>
      <w:r w:rsidRPr="005F2225">
        <w:rPr>
          <w:sz w:val="24"/>
          <w:szCs w:val="24"/>
        </w:rPr>
        <w:t>Name: _______________________________________________________________________</w:t>
      </w:r>
    </w:p>
    <w:p w14:paraId="16FC0968" w14:textId="4BBAB200" w:rsidR="001D7A28" w:rsidRPr="005F2225" w:rsidRDefault="001D7A28" w:rsidP="001D7A28">
      <w:pPr>
        <w:rPr>
          <w:sz w:val="24"/>
          <w:szCs w:val="24"/>
        </w:rPr>
      </w:pPr>
      <w:r>
        <w:rPr>
          <w:sz w:val="24"/>
          <w:szCs w:val="24"/>
        </w:rPr>
        <w:t xml:space="preserve">Are you a </w:t>
      </w:r>
      <w:r w:rsidRPr="005F2225">
        <w:rPr>
          <w:sz w:val="24"/>
          <w:szCs w:val="24"/>
        </w:rPr>
        <w:t xml:space="preserve">U.S. citizen?  ___ </w:t>
      </w:r>
      <w:proofErr w:type="gramStart"/>
      <w:r w:rsidRPr="005F2225">
        <w:rPr>
          <w:sz w:val="24"/>
          <w:szCs w:val="24"/>
        </w:rPr>
        <w:t>Yes,  _</w:t>
      </w:r>
      <w:proofErr w:type="gramEnd"/>
      <w:r w:rsidRPr="005F2225">
        <w:rPr>
          <w:sz w:val="24"/>
          <w:szCs w:val="24"/>
        </w:rPr>
        <w:t>__ No</w:t>
      </w:r>
    </w:p>
    <w:p w14:paraId="5E0192FA" w14:textId="77777777" w:rsidR="001D7A28" w:rsidRDefault="001D7A28" w:rsidP="001D7A28">
      <w:pPr>
        <w:rPr>
          <w:sz w:val="24"/>
          <w:szCs w:val="24"/>
        </w:rPr>
      </w:pPr>
      <w:r>
        <w:rPr>
          <w:sz w:val="24"/>
          <w:szCs w:val="24"/>
        </w:rPr>
        <w:t xml:space="preserve">Are you a member of an underrepresented group in nursing? ___ </w:t>
      </w:r>
      <w:proofErr w:type="gramStart"/>
      <w:r>
        <w:rPr>
          <w:sz w:val="24"/>
          <w:szCs w:val="24"/>
        </w:rPr>
        <w:t>Yes,  _</w:t>
      </w:r>
      <w:proofErr w:type="gramEnd"/>
      <w:r>
        <w:rPr>
          <w:sz w:val="24"/>
          <w:szCs w:val="24"/>
        </w:rPr>
        <w:t>__ No</w:t>
      </w:r>
    </w:p>
    <w:p w14:paraId="7D70637F" w14:textId="77777777" w:rsidR="001D7A28" w:rsidRPr="005F2225" w:rsidRDefault="001D7A28" w:rsidP="001D7A28">
      <w:pPr>
        <w:rPr>
          <w:sz w:val="24"/>
          <w:szCs w:val="24"/>
        </w:rPr>
      </w:pPr>
      <w:r>
        <w:rPr>
          <w:sz w:val="24"/>
          <w:szCs w:val="24"/>
        </w:rPr>
        <w:t>Do you p</w:t>
      </w:r>
      <w:r w:rsidRPr="005F2225">
        <w:rPr>
          <w:sz w:val="24"/>
          <w:szCs w:val="24"/>
        </w:rPr>
        <w:t>lan to seek a postdoctoral opportunity after graduation?  ___ Yes, ___ No; ___ Unsure</w:t>
      </w:r>
    </w:p>
    <w:p w14:paraId="5BA607CE" w14:textId="77777777" w:rsidR="001D7A28" w:rsidRPr="005F2225" w:rsidRDefault="001D7A28" w:rsidP="001D7A28">
      <w:pPr>
        <w:rPr>
          <w:sz w:val="24"/>
          <w:szCs w:val="24"/>
        </w:rPr>
      </w:pPr>
      <w:r>
        <w:rPr>
          <w:sz w:val="24"/>
          <w:szCs w:val="24"/>
        </w:rPr>
        <w:t>Do you a</w:t>
      </w:r>
      <w:r w:rsidRPr="005F2225">
        <w:rPr>
          <w:sz w:val="24"/>
          <w:szCs w:val="24"/>
        </w:rPr>
        <w:t xml:space="preserve">gree to limit employment to 24 hours/week while in </w:t>
      </w:r>
      <w:r>
        <w:rPr>
          <w:sz w:val="24"/>
          <w:szCs w:val="24"/>
        </w:rPr>
        <w:t>school?</w:t>
      </w:r>
      <w:r w:rsidRPr="005F2225">
        <w:rPr>
          <w:sz w:val="24"/>
          <w:szCs w:val="24"/>
        </w:rPr>
        <w:t xml:space="preserve"> </w:t>
      </w:r>
      <w:r w:rsidRPr="005F2225">
        <w:rPr>
          <w:sz w:val="24"/>
          <w:szCs w:val="24"/>
          <w:u w:val="single"/>
        </w:rPr>
        <w:t xml:space="preserve"> ___ </w:t>
      </w:r>
      <w:proofErr w:type="gramStart"/>
      <w:r w:rsidRPr="005F2225">
        <w:rPr>
          <w:sz w:val="24"/>
          <w:szCs w:val="24"/>
        </w:rPr>
        <w:t>Yes,</w:t>
      </w:r>
      <w:r w:rsidRPr="005F2225">
        <w:rPr>
          <w:sz w:val="24"/>
          <w:szCs w:val="24"/>
          <w:u w:val="single"/>
        </w:rPr>
        <w:t xml:space="preserve">   </w:t>
      </w:r>
      <w:proofErr w:type="gramEnd"/>
      <w:r w:rsidRPr="005F2225">
        <w:rPr>
          <w:sz w:val="24"/>
          <w:szCs w:val="24"/>
          <w:u w:val="single"/>
        </w:rPr>
        <w:t xml:space="preserve">___ </w:t>
      </w:r>
      <w:r w:rsidRPr="005F2225">
        <w:rPr>
          <w:sz w:val="24"/>
          <w:szCs w:val="24"/>
        </w:rPr>
        <w:t>No</w:t>
      </w:r>
    </w:p>
    <w:p w14:paraId="0B864FAB" w14:textId="77777777" w:rsidR="001D7A28" w:rsidRPr="005F2225" w:rsidRDefault="001D7A28" w:rsidP="001D7A28">
      <w:pPr>
        <w:rPr>
          <w:sz w:val="24"/>
          <w:szCs w:val="24"/>
        </w:rPr>
      </w:pPr>
      <w:r>
        <w:rPr>
          <w:sz w:val="24"/>
          <w:szCs w:val="24"/>
        </w:rPr>
        <w:t xml:space="preserve">Do you agree to submit a detailed </w:t>
      </w:r>
      <w:r w:rsidRPr="005F2225">
        <w:rPr>
          <w:sz w:val="24"/>
          <w:szCs w:val="24"/>
        </w:rPr>
        <w:t xml:space="preserve">training plan </w:t>
      </w:r>
      <w:r>
        <w:rPr>
          <w:sz w:val="24"/>
          <w:szCs w:val="24"/>
        </w:rPr>
        <w:t xml:space="preserve">with annual benchmarks in January of your first year of study </w:t>
      </w:r>
      <w:r w:rsidRPr="005F2225">
        <w:rPr>
          <w:sz w:val="24"/>
          <w:szCs w:val="24"/>
        </w:rPr>
        <w:t xml:space="preserve">to align with 1-3 years of your doctoral program of study that goes beyond </w:t>
      </w:r>
      <w:r>
        <w:rPr>
          <w:sz w:val="24"/>
          <w:szCs w:val="24"/>
        </w:rPr>
        <w:t xml:space="preserve">required </w:t>
      </w:r>
      <w:r w:rsidRPr="005F2225">
        <w:rPr>
          <w:sz w:val="24"/>
          <w:szCs w:val="24"/>
        </w:rPr>
        <w:t>coursework</w:t>
      </w:r>
      <w:r>
        <w:rPr>
          <w:sz w:val="24"/>
          <w:szCs w:val="24"/>
        </w:rPr>
        <w:t>?   ___ Yes, ___ No</w:t>
      </w:r>
    </w:p>
    <w:p w14:paraId="3AAB00D4" w14:textId="77777777" w:rsidR="001D7A28" w:rsidRDefault="001D7A28" w:rsidP="001D7A28">
      <w:pPr>
        <w:rPr>
          <w:sz w:val="24"/>
          <w:szCs w:val="24"/>
        </w:rPr>
      </w:pPr>
      <w:r>
        <w:rPr>
          <w:sz w:val="24"/>
          <w:szCs w:val="24"/>
        </w:rPr>
        <w:t xml:space="preserve">Do you agree to see guidance from your academic advisor and the </w:t>
      </w:r>
      <w:r w:rsidRPr="005F2225">
        <w:rPr>
          <w:sz w:val="24"/>
          <w:szCs w:val="24"/>
        </w:rPr>
        <w:t>Associate Dean for Research and Innovation, Dr. Sullivan-Bolyai</w:t>
      </w:r>
      <w:r>
        <w:rPr>
          <w:sz w:val="24"/>
          <w:szCs w:val="24"/>
        </w:rPr>
        <w:t xml:space="preserve"> (</w:t>
      </w:r>
      <w:hyperlink r:id="rId11" w:history="1">
        <w:r w:rsidRPr="00E150F2">
          <w:rPr>
            <w:rStyle w:val="Hyperlink"/>
            <w:sz w:val="24"/>
            <w:szCs w:val="24"/>
          </w:rPr>
          <w:t>Susan.Sullivan-Bolyai@umassmed.edu</w:t>
        </w:r>
      </w:hyperlink>
      <w:r>
        <w:rPr>
          <w:sz w:val="24"/>
          <w:szCs w:val="24"/>
        </w:rPr>
        <w:t xml:space="preserve"> )</w:t>
      </w:r>
      <w:r w:rsidRPr="005F2225">
        <w:rPr>
          <w:sz w:val="24"/>
          <w:szCs w:val="24"/>
        </w:rPr>
        <w:t xml:space="preserve"> prior to </w:t>
      </w:r>
      <w:r>
        <w:rPr>
          <w:sz w:val="24"/>
          <w:szCs w:val="24"/>
        </w:rPr>
        <w:t>developing your</w:t>
      </w:r>
      <w:r w:rsidRPr="005F2225">
        <w:rPr>
          <w:sz w:val="24"/>
          <w:szCs w:val="24"/>
        </w:rPr>
        <w:t xml:space="preserve"> training plan</w:t>
      </w:r>
      <w:r>
        <w:rPr>
          <w:sz w:val="24"/>
          <w:szCs w:val="24"/>
        </w:rPr>
        <w:t>? ___ Yes, ___No</w:t>
      </w:r>
      <w:r w:rsidRPr="005F2225">
        <w:rPr>
          <w:sz w:val="24"/>
          <w:szCs w:val="24"/>
        </w:rPr>
        <w:t>.</w:t>
      </w:r>
    </w:p>
    <w:p w14:paraId="4D4B9736" w14:textId="77777777" w:rsidR="001D7A28" w:rsidRDefault="001D7A28" w:rsidP="001D7A28">
      <w:pPr>
        <w:rPr>
          <w:sz w:val="24"/>
          <w:szCs w:val="24"/>
        </w:rPr>
      </w:pPr>
    </w:p>
    <w:p w14:paraId="67F4D66B" w14:textId="77777777" w:rsidR="001D7A28" w:rsidRPr="005F2225" w:rsidRDefault="001D7A28" w:rsidP="001D7A28">
      <w:pPr>
        <w:rPr>
          <w:sz w:val="24"/>
          <w:szCs w:val="24"/>
        </w:rPr>
      </w:pPr>
      <w:r w:rsidRPr="005F2225">
        <w:rPr>
          <w:sz w:val="24"/>
          <w:szCs w:val="24"/>
        </w:rPr>
        <w:t>Briefly describe you goal/interest in advancing the discipline of nursing: ______________________________________________________________________________</w:t>
      </w:r>
    </w:p>
    <w:p w14:paraId="36D2C4FA" w14:textId="77777777" w:rsidR="001D7A28" w:rsidRPr="005F2225" w:rsidRDefault="001D7A28" w:rsidP="001D7A28">
      <w:pPr>
        <w:rPr>
          <w:sz w:val="24"/>
          <w:szCs w:val="24"/>
        </w:rPr>
      </w:pPr>
      <w:r w:rsidRPr="005F2225">
        <w:rPr>
          <w:sz w:val="24"/>
          <w:szCs w:val="24"/>
        </w:rPr>
        <w:t>______________________________________________________________________________</w:t>
      </w:r>
    </w:p>
    <w:p w14:paraId="4EDB7932" w14:textId="77777777" w:rsidR="001D7A28" w:rsidRPr="005F2225" w:rsidRDefault="001D7A28" w:rsidP="001D7A28">
      <w:pPr>
        <w:rPr>
          <w:sz w:val="24"/>
          <w:szCs w:val="24"/>
        </w:rPr>
      </w:pPr>
      <w:r w:rsidRPr="005F2225">
        <w:rPr>
          <w:sz w:val="24"/>
          <w:szCs w:val="24"/>
        </w:rPr>
        <w:t>______________________________________________________________________________</w:t>
      </w:r>
    </w:p>
    <w:p w14:paraId="54C54CDA" w14:textId="51FDD8AE" w:rsidR="001D7A28" w:rsidRDefault="001D7A28" w:rsidP="001D7A28">
      <w:pPr>
        <w:rPr>
          <w:sz w:val="24"/>
          <w:szCs w:val="24"/>
        </w:rPr>
      </w:pPr>
      <w:r w:rsidRPr="005F2225">
        <w:rPr>
          <w:sz w:val="24"/>
          <w:szCs w:val="24"/>
        </w:rPr>
        <w:t>______________________________________________________________________________</w:t>
      </w:r>
    </w:p>
    <w:p w14:paraId="49F6BCC6" w14:textId="77777777" w:rsidR="001D7A28" w:rsidRPr="005F2225" w:rsidRDefault="001D7A28" w:rsidP="001D7A28">
      <w:pPr>
        <w:rPr>
          <w:sz w:val="24"/>
          <w:szCs w:val="24"/>
        </w:rPr>
      </w:pPr>
      <w:r w:rsidRPr="005F2225">
        <w:rPr>
          <w:sz w:val="24"/>
          <w:szCs w:val="24"/>
        </w:rPr>
        <w:t>______________________________________________________________________________</w:t>
      </w:r>
    </w:p>
    <w:p w14:paraId="19B4DAFD" w14:textId="77777777" w:rsidR="001D7A28" w:rsidRPr="005F2225" w:rsidRDefault="001D7A28" w:rsidP="001D7A28">
      <w:pPr>
        <w:rPr>
          <w:sz w:val="24"/>
          <w:szCs w:val="24"/>
        </w:rPr>
      </w:pPr>
      <w:r w:rsidRPr="005F2225">
        <w:rPr>
          <w:sz w:val="24"/>
          <w:szCs w:val="24"/>
        </w:rPr>
        <w:t>______________________________________________________________________________</w:t>
      </w:r>
    </w:p>
    <w:p w14:paraId="4A41D455" w14:textId="77777777" w:rsidR="001D7A28" w:rsidRDefault="001D7A28" w:rsidP="001D7A28">
      <w:pPr>
        <w:rPr>
          <w:sz w:val="24"/>
          <w:szCs w:val="24"/>
        </w:rPr>
      </w:pPr>
      <w:r w:rsidRPr="005F2225">
        <w:rPr>
          <w:sz w:val="24"/>
          <w:szCs w:val="24"/>
        </w:rPr>
        <w:t>______________________________________________________________________________</w:t>
      </w:r>
    </w:p>
    <w:p w14:paraId="4372751E" w14:textId="77777777" w:rsidR="001D7A28" w:rsidRDefault="001D7A28" w:rsidP="001D7A28">
      <w:pPr>
        <w:rPr>
          <w:sz w:val="24"/>
          <w:szCs w:val="24"/>
        </w:rPr>
      </w:pPr>
    </w:p>
    <w:p w14:paraId="1903DD09" w14:textId="77777777" w:rsidR="001D7A28" w:rsidRDefault="001D7A28" w:rsidP="001D7A28">
      <w:pPr>
        <w:rPr>
          <w:sz w:val="24"/>
          <w:szCs w:val="24"/>
        </w:rPr>
      </w:pPr>
    </w:p>
    <w:p w14:paraId="3915CBC5" w14:textId="49CDC223" w:rsidR="00413A92" w:rsidRPr="003B332E" w:rsidRDefault="001D7A28" w:rsidP="00AC5295">
      <w:pPr>
        <w:rPr>
          <w:rFonts w:ascii="Arial" w:hAnsi="Arial" w:cs="Arial"/>
        </w:rPr>
      </w:pPr>
      <w:r>
        <w:rPr>
          <w:sz w:val="24"/>
          <w:szCs w:val="24"/>
        </w:rPr>
        <w:t xml:space="preserve">Email this completed page to </w:t>
      </w:r>
      <w:hyperlink r:id="rId12" w:history="1">
        <w:r w:rsidRPr="00BD59E2">
          <w:rPr>
            <w:rStyle w:val="Hyperlink"/>
            <w:sz w:val="24"/>
            <w:szCs w:val="24"/>
          </w:rPr>
          <w:t>nancy.morris@umassmed.edu</w:t>
        </w:r>
      </w:hyperlink>
      <w:r>
        <w:rPr>
          <w:sz w:val="24"/>
          <w:szCs w:val="24"/>
        </w:rPr>
        <w:t xml:space="preserve">  and put “Predoctoral Traineeship Application” in the subject line as soon as you submit your PhD application to </w:t>
      </w:r>
      <w:proofErr w:type="spellStart"/>
      <w:r>
        <w:rPr>
          <w:sz w:val="24"/>
          <w:szCs w:val="24"/>
        </w:rPr>
        <w:t>NursingCas</w:t>
      </w:r>
      <w:proofErr w:type="spellEnd"/>
      <w:r>
        <w:rPr>
          <w:sz w:val="24"/>
          <w:szCs w:val="24"/>
        </w:rPr>
        <w:t>.</w:t>
      </w:r>
    </w:p>
    <w:sectPr w:rsidR="00413A92" w:rsidRPr="003B332E" w:rsidSect="006E37EE">
      <w:headerReference w:type="default" r:id="rId13"/>
      <w:footerReference w:type="default" r:id="rId14"/>
      <w:footerReference w:type="first" r:id="rId15"/>
      <w:pgSz w:w="12240" w:h="15840"/>
      <w:pgMar w:top="1008" w:right="720" w:bottom="21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9F61" w14:textId="77777777" w:rsidR="001D7A28" w:rsidRDefault="001D7A28" w:rsidP="00AC5295">
      <w:r>
        <w:separator/>
      </w:r>
    </w:p>
  </w:endnote>
  <w:endnote w:type="continuationSeparator" w:id="0">
    <w:p w14:paraId="2CC53F87" w14:textId="77777777" w:rsidR="001D7A28" w:rsidRDefault="001D7A28" w:rsidP="00AC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0919" w14:textId="77777777" w:rsidR="00C066A4" w:rsidRDefault="00C066A4" w:rsidP="00C066A4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8D5A82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42BAAB" wp14:editId="4100116E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D2ED4" id="Rectangle 1" o:spid="_x0000_s1026" style="position:absolute;margin-left:.05pt;margin-top:-17.65pt;width:540pt;height:1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" fillcolor="#bfbfbf [2412]" stroked="f" strokeweight="1pt"/>
          </w:pict>
        </mc:Fallback>
      </mc:AlternateContent>
    </w:r>
    <w:r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w:t>UMass Chan</w:t>
    </w:r>
    <w:r w:rsidRPr="008D5A82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Medical School</w:t>
    </w:r>
  </w:p>
  <w:p w14:paraId="38B5D947" w14:textId="77777777" w:rsidR="0036690F" w:rsidRDefault="00C066A4" w:rsidP="00C066A4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bCs/>
        <w:color w:val="A6A6A6" w:themeColor="background1" w:themeShade="A6"/>
        <w:sz w:val="20"/>
        <w:szCs w:val="20"/>
      </w:rPr>
      <w:t>Tan Chingfen Graduate School of Nursing</w:t>
    </w:r>
  </w:p>
  <w:p w14:paraId="335D406D" w14:textId="77777777" w:rsidR="00C066A4" w:rsidRPr="0036690F" w:rsidRDefault="00C066A4" w:rsidP="00C066A4">
    <w:pPr>
      <w:pStyle w:val="Footer"/>
      <w:jc w:val="center"/>
      <w:rPr>
        <w:rFonts w:ascii="Montserrat SemiBold" w:hAnsi="Montserrat SemiBold"/>
        <w:b/>
        <w:bCs/>
        <w:color w:val="A6A6A6" w:themeColor="background1" w:themeShade="A6"/>
        <w:sz w:val="18"/>
        <w:szCs w:val="18"/>
      </w:rPr>
    </w:pPr>
  </w:p>
  <w:p w14:paraId="1B7D61F4" w14:textId="77777777" w:rsidR="004863FC" w:rsidRPr="0036690F" w:rsidRDefault="006F44E4" w:rsidP="006F44E4">
    <w:pPr>
      <w:pStyle w:val="Footer"/>
      <w:jc w:val="center"/>
      <w:rPr>
        <w:rFonts w:ascii="Montserrat" w:hAnsi="Montserrat"/>
        <w:sz w:val="18"/>
        <w:szCs w:val="18"/>
      </w:rPr>
    </w:pPr>
    <w:r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55 Lake Avenue North, Worcester, MA 01655 | </w:t>
    </w:r>
    <w:r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EAB8" w14:textId="77777777" w:rsidR="00C066A4" w:rsidRPr="00C101EE" w:rsidRDefault="00C066A4" w:rsidP="00C066A4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 w:rsidRPr="00C101EE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0A8634" wp14:editId="23CB7679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CE65CE" id="Rectangle 11" o:spid="_x0000_s1026" style="position:absolute;margin-left:.05pt;margin-top:-17.65pt;width:540pt;height:1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" fillcolor="#bfbfbf [2412]" stroked="f" strokeweight="1pt"/>
          </w:pict>
        </mc:Fallback>
      </mc:AlternateContent>
    </w:r>
    <w:r w:rsidRPr="00C101EE">
      <w:rPr>
        <w:rFonts w:ascii="Arial" w:hAnsi="Arial" w:cs="Arial"/>
        <w:b/>
        <w:bCs/>
        <w:noProof/>
        <w:sz w:val="20"/>
        <w:szCs w:val="20"/>
      </w:rPr>
      <w:t>UMass Chan</w:t>
    </w:r>
    <w:r w:rsidRPr="00C101EE">
      <w:rPr>
        <w:rFonts w:ascii="Arial" w:hAnsi="Arial" w:cs="Arial"/>
        <w:b/>
        <w:bCs/>
        <w:sz w:val="20"/>
        <w:szCs w:val="20"/>
      </w:rPr>
      <w:t xml:space="preserve"> Medical School</w:t>
    </w:r>
  </w:p>
  <w:p w14:paraId="348B5489" w14:textId="77777777" w:rsidR="007A2719" w:rsidRPr="00C101EE" w:rsidRDefault="00C066A4" w:rsidP="00C066A4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 w:rsidRPr="00C101EE">
      <w:rPr>
        <w:rFonts w:ascii="Arial" w:hAnsi="Arial" w:cs="Arial"/>
        <w:b/>
        <w:bCs/>
        <w:sz w:val="20"/>
        <w:szCs w:val="20"/>
      </w:rPr>
      <w:t>Tan Chingfen Graduate School of Nursing</w:t>
    </w:r>
  </w:p>
  <w:p w14:paraId="6036CE61" w14:textId="77777777" w:rsidR="00C066A4" w:rsidRPr="00C101EE" w:rsidRDefault="00C066A4" w:rsidP="00C066A4">
    <w:pPr>
      <w:pStyle w:val="Footer"/>
      <w:jc w:val="center"/>
      <w:rPr>
        <w:rFonts w:ascii="Montserrat SemiBold" w:hAnsi="Montserrat SemiBold"/>
        <w:b/>
        <w:bCs/>
        <w:sz w:val="18"/>
        <w:szCs w:val="18"/>
      </w:rPr>
    </w:pPr>
  </w:p>
  <w:p w14:paraId="31984B70" w14:textId="77777777" w:rsidR="007A2719" w:rsidRPr="007A2719" w:rsidRDefault="007A2719" w:rsidP="007A2719">
    <w:pPr>
      <w:pStyle w:val="Footer"/>
      <w:jc w:val="center"/>
      <w:rPr>
        <w:rFonts w:ascii="Montserrat" w:hAnsi="Montserrat"/>
        <w:sz w:val="18"/>
        <w:szCs w:val="18"/>
      </w:rPr>
    </w:pPr>
    <w:r w:rsidRPr="00C101EE">
      <w:rPr>
        <w:rFonts w:ascii="Arial" w:hAnsi="Arial" w:cs="Arial"/>
        <w:sz w:val="20"/>
        <w:szCs w:val="20"/>
      </w:rPr>
      <w:t>55 Lake Avenue North, Worcester, MA 01655</w:t>
    </w:r>
    <w:r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 | </w:t>
    </w:r>
    <w:r w:rsidR="006F44E4"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0E86" w14:textId="77777777" w:rsidR="001D7A28" w:rsidRDefault="001D7A28" w:rsidP="00AC5295">
      <w:r>
        <w:separator/>
      </w:r>
    </w:p>
  </w:footnote>
  <w:footnote w:type="continuationSeparator" w:id="0">
    <w:p w14:paraId="4BD683B6" w14:textId="77777777" w:rsidR="001D7A28" w:rsidRDefault="001D7A28" w:rsidP="00AC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A6E5" w14:textId="77777777" w:rsidR="00AC5295" w:rsidRDefault="007A2719">
    <w:pPr>
      <w:pStyle w:val="Header"/>
    </w:pPr>
    <w:r>
      <w:t>``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E5899"/>
    <w:multiLevelType w:val="hybridMultilevel"/>
    <w:tmpl w:val="54D01498"/>
    <w:lvl w:ilvl="0" w:tplc="E6667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28"/>
    <w:rsid w:val="000064CA"/>
    <w:rsid w:val="0010629E"/>
    <w:rsid w:val="00186C52"/>
    <w:rsid w:val="001D7A28"/>
    <w:rsid w:val="001F4135"/>
    <w:rsid w:val="0036690F"/>
    <w:rsid w:val="003B332E"/>
    <w:rsid w:val="003C0668"/>
    <w:rsid w:val="00413A92"/>
    <w:rsid w:val="00461C4C"/>
    <w:rsid w:val="004863FC"/>
    <w:rsid w:val="0056742F"/>
    <w:rsid w:val="00600EB0"/>
    <w:rsid w:val="006446F1"/>
    <w:rsid w:val="006E37EE"/>
    <w:rsid w:val="006F44E4"/>
    <w:rsid w:val="00713064"/>
    <w:rsid w:val="00724F3B"/>
    <w:rsid w:val="0076422E"/>
    <w:rsid w:val="00791225"/>
    <w:rsid w:val="00796813"/>
    <w:rsid w:val="007A2719"/>
    <w:rsid w:val="007A558C"/>
    <w:rsid w:val="007C743F"/>
    <w:rsid w:val="008D5A82"/>
    <w:rsid w:val="009322F6"/>
    <w:rsid w:val="009B60F5"/>
    <w:rsid w:val="00A94B5D"/>
    <w:rsid w:val="00AA0569"/>
    <w:rsid w:val="00AC5295"/>
    <w:rsid w:val="00B52769"/>
    <w:rsid w:val="00C066A4"/>
    <w:rsid w:val="00C101EE"/>
    <w:rsid w:val="00D600A7"/>
    <w:rsid w:val="00D65B86"/>
    <w:rsid w:val="00E05E4D"/>
    <w:rsid w:val="00E5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DE8B"/>
  <w15:chartTrackingRefBased/>
  <w15:docId w15:val="{B8342D0D-CA6C-45B8-A4E6-9CB0DBAE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2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29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C5295"/>
  </w:style>
  <w:style w:type="paragraph" w:styleId="Footer">
    <w:name w:val="footer"/>
    <w:basedOn w:val="Normal"/>
    <w:link w:val="FooterChar"/>
    <w:uiPriority w:val="99"/>
    <w:unhideWhenUsed/>
    <w:rsid w:val="00AC529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5295"/>
  </w:style>
  <w:style w:type="paragraph" w:styleId="ListParagraph">
    <w:name w:val="List Paragraph"/>
    <w:basedOn w:val="Normal"/>
    <w:uiPriority w:val="34"/>
    <w:qFormat/>
    <w:rsid w:val="00AC5295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06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06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A28"/>
    <w:rPr>
      <w:color w:val="0071C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ncy.morris@umassmed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san.Sullivan-Bolyai@umassmed.ed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risn\Downloads\TanChingfenGSN_White_Blank.dotx" TargetMode="External"/></Relationships>
</file>

<file path=word/theme/theme1.xml><?xml version="1.0" encoding="utf-8"?>
<a:theme xmlns:a="http://schemas.openxmlformats.org/drawingml/2006/main" name="UMMS_Standard">
  <a:themeElements>
    <a:clrScheme name="UMMS">
      <a:dk1>
        <a:srgbClr val="515151"/>
      </a:dk1>
      <a:lt1>
        <a:srgbClr val="FFFFFF"/>
      </a:lt1>
      <a:dk2>
        <a:srgbClr val="000F9F"/>
      </a:dk2>
      <a:lt2>
        <a:srgbClr val="E7E6E6"/>
      </a:lt2>
      <a:accent1>
        <a:srgbClr val="0A5B45"/>
      </a:accent1>
      <a:accent2>
        <a:srgbClr val="3B822B"/>
      </a:accent2>
      <a:accent3>
        <a:srgbClr val="FFC628"/>
      </a:accent3>
      <a:accent4>
        <a:srgbClr val="F36E15"/>
      </a:accent4>
      <a:accent5>
        <a:srgbClr val="622F91"/>
      </a:accent5>
      <a:accent6>
        <a:srgbClr val="83DADE"/>
      </a:accent6>
      <a:hlink>
        <a:srgbClr val="0071CE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MS_Standard" id="{13F0D240-00A8-004C-A687-C04E389A8749}" vid="{9CE0B763-89FB-0C40-BBAD-5A2D65AA6B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D1B784CD52C4BA87E33D5BE361442" ma:contentTypeVersion="11" ma:contentTypeDescription="Create a new document." ma:contentTypeScope="" ma:versionID="e413a1b6a3229f529e52c84fd8b8a34d">
  <xsd:schema xmlns:xsd="http://www.w3.org/2001/XMLSchema" xmlns:xs="http://www.w3.org/2001/XMLSchema" xmlns:p="http://schemas.microsoft.com/office/2006/metadata/properties" xmlns:ns2="4f0357c6-42b6-4469-a311-f93227e70f52" xmlns:ns3="8895e8a8-aa71-4dac-97dc-5527a781e678" targetNamespace="http://schemas.microsoft.com/office/2006/metadata/properties" ma:root="true" ma:fieldsID="4e485abe2f31e6a649f89aa80f13922d" ns2:_="" ns3:_="">
    <xsd:import namespace="4f0357c6-42b6-4469-a311-f93227e70f52"/>
    <xsd:import namespace="8895e8a8-aa71-4dac-97dc-5527a781e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57c6-42b6-4469-a311-f93227e70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e8a8-aa71-4dac-97dc-5527a781e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7BBA8-5266-4F2F-B4D4-17A7CE130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8BDB4A-3B65-4640-B986-9286408D3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2487B-5D75-4F0F-9562-C826A5880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357c6-42b6-4469-a311-f93227e70f52"/>
    <ds:schemaRef ds:uri="8895e8a8-aa71-4dac-97dc-5527a781e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TanChingfenGSN_White_Blank.dotx</Template>
  <TotalTime>3</TotalTime>
  <Pages>1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Nancy</dc:creator>
  <cp:keywords/>
  <dc:description/>
  <cp:lastModifiedBy>Collette, Susan</cp:lastModifiedBy>
  <cp:revision>2</cp:revision>
  <cp:lastPrinted>2020-03-13T20:26:00Z</cp:lastPrinted>
  <dcterms:created xsi:type="dcterms:W3CDTF">2021-11-12T14:12:00Z</dcterms:created>
  <dcterms:modified xsi:type="dcterms:W3CDTF">2021-11-12T14:12:00Z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0x010100647D1B784CD52C4BA87E33D5BE361442</vt:lpwstr>
  </property>
</Properties>
</file>