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3408" w14:textId="77777777" w:rsidR="00DB66CA" w:rsidRDefault="00DB66CA"/>
    <w:tbl>
      <w:tblPr>
        <w:tblStyle w:val="TableGrid"/>
        <w:tblpPr w:leftFromText="187" w:rightFromText="187" w:vertAnchor="text" w:horzAnchor="margin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2225"/>
        <w:gridCol w:w="5163"/>
        <w:gridCol w:w="1962"/>
      </w:tblGrid>
      <w:tr w:rsidR="001B0507" w:rsidRPr="00012543" w14:paraId="1D5951E5" w14:textId="77777777" w:rsidTr="00DB66CA">
        <w:tc>
          <w:tcPr>
            <w:tcW w:w="9350" w:type="dxa"/>
            <w:gridSpan w:val="3"/>
            <w:vAlign w:val="center"/>
          </w:tcPr>
          <w:p w14:paraId="24DBBFC9" w14:textId="1462CF7C" w:rsidR="001B0507" w:rsidRPr="00012543" w:rsidRDefault="001B0507" w:rsidP="00DB66CA">
            <w:pPr>
              <w:jc w:val="center"/>
              <w:rPr>
                <w:b/>
                <w:sz w:val="28"/>
                <w:szCs w:val="28"/>
              </w:rPr>
            </w:pPr>
            <w:r w:rsidRPr="00AC5C4D">
              <w:rPr>
                <w:b/>
                <w:sz w:val="28"/>
                <w:szCs w:val="28"/>
              </w:rPr>
              <w:t>UMass Worcester ASC 9</w:t>
            </w:r>
            <w:r w:rsidRPr="00AC5C4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5C4D">
              <w:rPr>
                <w:b/>
                <w:sz w:val="28"/>
                <w:szCs w:val="28"/>
              </w:rPr>
              <w:t>Fl Freezer, 368 Plantation St</w:t>
            </w:r>
          </w:p>
        </w:tc>
      </w:tr>
      <w:tr w:rsidR="001B0507" w:rsidRPr="00012543" w14:paraId="222DED3C" w14:textId="77777777" w:rsidTr="00DB66CA">
        <w:tc>
          <w:tcPr>
            <w:tcW w:w="2225" w:type="dxa"/>
            <w:vAlign w:val="center"/>
          </w:tcPr>
          <w:p w14:paraId="06A789CC" w14:textId="77777777" w:rsidR="001B0507" w:rsidRPr="00012543" w:rsidRDefault="001B0507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>Catalog Number</w:t>
            </w:r>
          </w:p>
        </w:tc>
        <w:tc>
          <w:tcPr>
            <w:tcW w:w="5163" w:type="dxa"/>
            <w:vAlign w:val="center"/>
          </w:tcPr>
          <w:p w14:paraId="645E1526" w14:textId="77777777" w:rsidR="001B0507" w:rsidRPr="00012543" w:rsidRDefault="001B0507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>Product</w:t>
            </w:r>
          </w:p>
        </w:tc>
        <w:tc>
          <w:tcPr>
            <w:tcW w:w="1962" w:type="dxa"/>
            <w:vAlign w:val="center"/>
          </w:tcPr>
          <w:p w14:paraId="085E3BEF" w14:textId="77777777" w:rsidR="001B0507" w:rsidRPr="00012543" w:rsidRDefault="001B0507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>Location</w:t>
            </w:r>
          </w:p>
        </w:tc>
      </w:tr>
      <w:tr w:rsidR="001B0507" w:rsidRPr="00012543" w14:paraId="33F7C6AC" w14:textId="77777777" w:rsidTr="00DB66CA">
        <w:tc>
          <w:tcPr>
            <w:tcW w:w="2225" w:type="dxa"/>
            <w:vAlign w:val="center"/>
          </w:tcPr>
          <w:p w14:paraId="56F2CD1E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C1181</w:t>
            </w:r>
          </w:p>
        </w:tc>
        <w:tc>
          <w:tcPr>
            <w:tcW w:w="5163" w:type="dxa"/>
            <w:vAlign w:val="center"/>
          </w:tcPr>
          <w:p w14:paraId="3BB3EC30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Random Primers, 20ug</w:t>
            </w:r>
          </w:p>
        </w:tc>
        <w:tc>
          <w:tcPr>
            <w:tcW w:w="1962" w:type="dxa"/>
            <w:vAlign w:val="center"/>
          </w:tcPr>
          <w:p w14:paraId="0078C3AF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 xml:space="preserve">Drawer </w:t>
            </w:r>
            <w:r>
              <w:rPr>
                <w:sz w:val="28"/>
                <w:szCs w:val="28"/>
              </w:rPr>
              <w:t>F</w:t>
            </w:r>
          </w:p>
        </w:tc>
      </w:tr>
      <w:tr w:rsidR="001B0507" w:rsidRPr="00012543" w14:paraId="04D11883" w14:textId="77777777" w:rsidTr="00DB66CA">
        <w:tc>
          <w:tcPr>
            <w:tcW w:w="2225" w:type="dxa"/>
            <w:vAlign w:val="center"/>
          </w:tcPr>
          <w:p w14:paraId="438D93DF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D1811</w:t>
            </w:r>
          </w:p>
        </w:tc>
        <w:tc>
          <w:tcPr>
            <w:tcW w:w="5163" w:type="dxa"/>
            <w:vAlign w:val="center"/>
          </w:tcPr>
          <w:p w14:paraId="296E99C2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Herring Sperm DNA, 10mg</w:t>
            </w:r>
          </w:p>
        </w:tc>
        <w:tc>
          <w:tcPr>
            <w:tcW w:w="1962" w:type="dxa"/>
            <w:vAlign w:val="center"/>
          </w:tcPr>
          <w:p w14:paraId="130D6B11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 xml:space="preserve">Drawer </w:t>
            </w:r>
            <w:r>
              <w:rPr>
                <w:sz w:val="28"/>
                <w:szCs w:val="28"/>
              </w:rPr>
              <w:t>G</w:t>
            </w:r>
          </w:p>
        </w:tc>
      </w:tr>
      <w:tr w:rsidR="001B0507" w:rsidRPr="00012543" w14:paraId="633E89C7" w14:textId="77777777" w:rsidTr="00DB66CA">
        <w:tc>
          <w:tcPr>
            <w:tcW w:w="2225" w:type="dxa"/>
            <w:vAlign w:val="center"/>
          </w:tcPr>
          <w:p w14:paraId="64A608F1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G2101</w:t>
            </w:r>
          </w:p>
        </w:tc>
        <w:tc>
          <w:tcPr>
            <w:tcW w:w="5163" w:type="dxa"/>
            <w:vAlign w:val="center"/>
          </w:tcPr>
          <w:p w14:paraId="50B1FDF6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100bp DNA Ladder, 250ul (50 lanes)</w:t>
            </w:r>
          </w:p>
        </w:tc>
        <w:tc>
          <w:tcPr>
            <w:tcW w:w="1962" w:type="dxa"/>
            <w:vAlign w:val="center"/>
          </w:tcPr>
          <w:p w14:paraId="57689C3C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Drawer A</w:t>
            </w:r>
          </w:p>
        </w:tc>
      </w:tr>
      <w:tr w:rsidR="001B0507" w:rsidRPr="00012543" w14:paraId="7ABC37E6" w14:textId="77777777" w:rsidTr="00DB66CA">
        <w:tc>
          <w:tcPr>
            <w:tcW w:w="2225" w:type="dxa"/>
            <w:vAlign w:val="center"/>
          </w:tcPr>
          <w:p w14:paraId="71388B47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G5711</w:t>
            </w:r>
          </w:p>
        </w:tc>
        <w:tc>
          <w:tcPr>
            <w:tcW w:w="5163" w:type="dxa"/>
            <w:vAlign w:val="center"/>
          </w:tcPr>
          <w:p w14:paraId="214429E4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DNA Ladder, 1kb, 500ul (100 lanes)</w:t>
            </w:r>
          </w:p>
        </w:tc>
        <w:tc>
          <w:tcPr>
            <w:tcW w:w="1962" w:type="dxa"/>
          </w:tcPr>
          <w:p w14:paraId="4F07D67C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EA07A7">
              <w:rPr>
                <w:sz w:val="28"/>
                <w:szCs w:val="28"/>
              </w:rPr>
              <w:t xml:space="preserve">Drawer </w:t>
            </w:r>
            <w:r>
              <w:rPr>
                <w:sz w:val="28"/>
                <w:szCs w:val="28"/>
              </w:rPr>
              <w:t>B</w:t>
            </w:r>
          </w:p>
        </w:tc>
      </w:tr>
      <w:tr w:rsidR="001B0507" w:rsidRPr="00012543" w14:paraId="1C865E28" w14:textId="77777777" w:rsidTr="00DB66CA">
        <w:tc>
          <w:tcPr>
            <w:tcW w:w="2225" w:type="dxa"/>
            <w:vAlign w:val="center"/>
          </w:tcPr>
          <w:p w14:paraId="21B95F21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G7571</w:t>
            </w:r>
          </w:p>
        </w:tc>
        <w:tc>
          <w:tcPr>
            <w:tcW w:w="5163" w:type="dxa"/>
            <w:vAlign w:val="center"/>
          </w:tcPr>
          <w:p w14:paraId="5F83301B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proofErr w:type="spellStart"/>
            <w:r w:rsidRPr="00012543">
              <w:rPr>
                <w:sz w:val="28"/>
                <w:szCs w:val="28"/>
              </w:rPr>
              <w:t>CellTiter</w:t>
            </w:r>
            <w:proofErr w:type="spellEnd"/>
            <w:r w:rsidRPr="00012543">
              <w:rPr>
                <w:sz w:val="28"/>
                <w:szCs w:val="28"/>
              </w:rPr>
              <w:t xml:space="preserve">-Glo® Luminescent Cell </w:t>
            </w:r>
            <w:proofErr w:type="spellStart"/>
            <w:r w:rsidRPr="00012543">
              <w:rPr>
                <w:sz w:val="28"/>
                <w:szCs w:val="28"/>
              </w:rPr>
              <w:t>Viabil</w:t>
            </w:r>
            <w:proofErr w:type="spellEnd"/>
          </w:p>
        </w:tc>
        <w:tc>
          <w:tcPr>
            <w:tcW w:w="1962" w:type="dxa"/>
          </w:tcPr>
          <w:p w14:paraId="46D961B6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EA07A7">
              <w:rPr>
                <w:sz w:val="28"/>
                <w:szCs w:val="28"/>
              </w:rPr>
              <w:t xml:space="preserve">Drawer </w:t>
            </w:r>
            <w:r>
              <w:rPr>
                <w:sz w:val="28"/>
                <w:szCs w:val="28"/>
              </w:rPr>
              <w:t>MNOP</w:t>
            </w:r>
          </w:p>
        </w:tc>
      </w:tr>
      <w:tr w:rsidR="001B0507" w:rsidRPr="00012543" w14:paraId="0ADE15BB" w14:textId="77777777" w:rsidTr="00DB66CA">
        <w:tc>
          <w:tcPr>
            <w:tcW w:w="2225" w:type="dxa"/>
            <w:vAlign w:val="center"/>
          </w:tcPr>
          <w:p w14:paraId="6A879851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M7123</w:t>
            </w:r>
          </w:p>
        </w:tc>
        <w:tc>
          <w:tcPr>
            <w:tcW w:w="5163" w:type="dxa"/>
            <w:vAlign w:val="center"/>
          </w:tcPr>
          <w:p w14:paraId="6EEB3929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proofErr w:type="spellStart"/>
            <w:r w:rsidRPr="00012543">
              <w:rPr>
                <w:sz w:val="28"/>
                <w:szCs w:val="28"/>
              </w:rPr>
              <w:t>GoTaq</w:t>
            </w:r>
            <w:proofErr w:type="spellEnd"/>
            <w:r w:rsidRPr="00012543">
              <w:rPr>
                <w:sz w:val="28"/>
                <w:szCs w:val="28"/>
              </w:rPr>
              <w:t>® Green Master Mix, 1000 Reactions</w:t>
            </w:r>
          </w:p>
        </w:tc>
        <w:tc>
          <w:tcPr>
            <w:tcW w:w="1962" w:type="dxa"/>
          </w:tcPr>
          <w:p w14:paraId="50FCBCA6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EA07A7">
              <w:rPr>
                <w:sz w:val="28"/>
                <w:szCs w:val="28"/>
              </w:rPr>
              <w:t xml:space="preserve">Drawer </w:t>
            </w:r>
            <w:r>
              <w:rPr>
                <w:sz w:val="28"/>
                <w:szCs w:val="28"/>
              </w:rPr>
              <w:t>MNOP</w:t>
            </w:r>
          </w:p>
        </w:tc>
      </w:tr>
      <w:tr w:rsidR="001B0507" w:rsidRPr="00012543" w14:paraId="057FDFD9" w14:textId="77777777" w:rsidTr="00DB66CA">
        <w:tc>
          <w:tcPr>
            <w:tcW w:w="2225" w:type="dxa"/>
            <w:vAlign w:val="center"/>
          </w:tcPr>
          <w:p w14:paraId="5EA72DDF" w14:textId="77777777" w:rsidR="001B0507" w:rsidRPr="00012543" w:rsidRDefault="001B0507" w:rsidP="00DB66CA">
            <w:pPr>
              <w:jc w:val="center"/>
              <w:rPr>
                <w:sz w:val="28"/>
                <w:szCs w:val="28"/>
              </w:rPr>
            </w:pPr>
            <w:r w:rsidRPr="00012543">
              <w:rPr>
                <w:sz w:val="28"/>
                <w:szCs w:val="28"/>
              </w:rPr>
              <w:t>N2611</w:t>
            </w:r>
          </w:p>
        </w:tc>
        <w:tc>
          <w:tcPr>
            <w:tcW w:w="5163" w:type="dxa"/>
            <w:vAlign w:val="center"/>
          </w:tcPr>
          <w:p w14:paraId="4E97B1DB" w14:textId="77777777" w:rsidR="001B0507" w:rsidRPr="00012543" w:rsidRDefault="001B0507" w:rsidP="00DB66CA">
            <w:pPr>
              <w:rPr>
                <w:sz w:val="28"/>
                <w:szCs w:val="28"/>
                <w:lang w:val="es-ES"/>
              </w:rPr>
            </w:pPr>
            <w:proofErr w:type="spellStart"/>
            <w:r w:rsidRPr="00012543">
              <w:rPr>
                <w:sz w:val="28"/>
                <w:szCs w:val="28"/>
                <w:lang w:val="es-ES"/>
              </w:rPr>
              <w:t>RNasin</w:t>
            </w:r>
            <w:proofErr w:type="spellEnd"/>
            <w:r w:rsidRPr="00012543">
              <w:rPr>
                <w:sz w:val="28"/>
                <w:szCs w:val="28"/>
                <w:lang w:val="es-ES"/>
              </w:rPr>
              <w:t xml:space="preserve">® Plus </w:t>
            </w:r>
            <w:proofErr w:type="spellStart"/>
            <w:r w:rsidRPr="00012543">
              <w:rPr>
                <w:sz w:val="28"/>
                <w:szCs w:val="28"/>
                <w:lang w:val="es-ES"/>
              </w:rPr>
              <w:t>RNase</w:t>
            </w:r>
            <w:proofErr w:type="spellEnd"/>
            <w:r w:rsidRPr="0001254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12543">
              <w:rPr>
                <w:sz w:val="28"/>
                <w:szCs w:val="28"/>
                <w:lang w:val="es-ES"/>
              </w:rPr>
              <w:t>Inhibitor</w:t>
            </w:r>
            <w:proofErr w:type="spellEnd"/>
            <w:r w:rsidRPr="00012543">
              <w:rPr>
                <w:sz w:val="28"/>
                <w:szCs w:val="28"/>
                <w:lang w:val="es-ES"/>
              </w:rPr>
              <w:t>, 2500u</w:t>
            </w:r>
          </w:p>
        </w:tc>
        <w:tc>
          <w:tcPr>
            <w:tcW w:w="1962" w:type="dxa"/>
          </w:tcPr>
          <w:p w14:paraId="2C8F0357" w14:textId="77777777" w:rsidR="001B0507" w:rsidRPr="00012543" w:rsidRDefault="001B0507" w:rsidP="00DB66CA">
            <w:pPr>
              <w:rPr>
                <w:sz w:val="28"/>
                <w:szCs w:val="28"/>
              </w:rPr>
            </w:pPr>
            <w:r w:rsidRPr="00EA07A7">
              <w:rPr>
                <w:sz w:val="28"/>
                <w:szCs w:val="28"/>
              </w:rPr>
              <w:t xml:space="preserve">Drawer </w:t>
            </w:r>
            <w:r>
              <w:rPr>
                <w:sz w:val="28"/>
                <w:szCs w:val="28"/>
              </w:rPr>
              <w:t>D</w:t>
            </w:r>
          </w:p>
        </w:tc>
      </w:tr>
      <w:tr w:rsidR="00BA209A" w:rsidRPr="00012543" w14:paraId="2BABDA3E" w14:textId="77777777" w:rsidTr="00DB66CA">
        <w:tc>
          <w:tcPr>
            <w:tcW w:w="2225" w:type="dxa"/>
            <w:vAlign w:val="center"/>
          </w:tcPr>
          <w:p w14:paraId="09621565" w14:textId="12DF0350" w:rsidR="00BA209A" w:rsidRPr="00012543" w:rsidRDefault="00062A53" w:rsidP="00DB6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M3005</w:t>
            </w:r>
          </w:p>
        </w:tc>
        <w:tc>
          <w:tcPr>
            <w:tcW w:w="5163" w:type="dxa"/>
            <w:vAlign w:val="center"/>
          </w:tcPr>
          <w:p w14:paraId="12DB8C00" w14:textId="35AE8591" w:rsidR="00BA209A" w:rsidRPr="00012543" w:rsidRDefault="00062A53" w:rsidP="00DB66CA">
            <w:pPr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GoTaq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DNA </w:t>
            </w:r>
            <w:proofErr w:type="spellStart"/>
            <w:r>
              <w:rPr>
                <w:sz w:val="28"/>
                <w:szCs w:val="28"/>
                <w:lang w:val="es-ES"/>
              </w:rPr>
              <w:t>Po</w:t>
            </w:r>
            <w:r w:rsidR="003B5315">
              <w:rPr>
                <w:sz w:val="28"/>
                <w:szCs w:val="28"/>
                <w:lang w:val="es-ES"/>
              </w:rPr>
              <w:t>lymerase</w:t>
            </w:r>
            <w:proofErr w:type="spellEnd"/>
            <w:r w:rsidR="003B5315">
              <w:rPr>
                <w:sz w:val="28"/>
                <w:szCs w:val="28"/>
                <w:lang w:val="es-ES"/>
              </w:rPr>
              <w:t>, 500u</w:t>
            </w:r>
          </w:p>
        </w:tc>
        <w:tc>
          <w:tcPr>
            <w:tcW w:w="1962" w:type="dxa"/>
          </w:tcPr>
          <w:p w14:paraId="0B969A58" w14:textId="77777777" w:rsidR="00BA209A" w:rsidRPr="00EA07A7" w:rsidRDefault="00BA209A" w:rsidP="00DB66CA">
            <w:pPr>
              <w:rPr>
                <w:sz w:val="28"/>
                <w:szCs w:val="28"/>
              </w:rPr>
            </w:pPr>
          </w:p>
        </w:tc>
      </w:tr>
      <w:tr w:rsidR="00BA209A" w:rsidRPr="00012543" w14:paraId="3B72F035" w14:textId="77777777" w:rsidTr="00DB66CA">
        <w:tc>
          <w:tcPr>
            <w:tcW w:w="2225" w:type="dxa"/>
            <w:vAlign w:val="center"/>
          </w:tcPr>
          <w:p w14:paraId="29F72642" w14:textId="4B871BB4" w:rsidR="00BA209A" w:rsidRPr="00012543" w:rsidRDefault="003B5315" w:rsidP="00DB6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U1511 </w:t>
            </w:r>
          </w:p>
        </w:tc>
        <w:tc>
          <w:tcPr>
            <w:tcW w:w="5163" w:type="dxa"/>
            <w:vAlign w:val="center"/>
          </w:tcPr>
          <w:p w14:paraId="09836B73" w14:textId="2392B1A0" w:rsidR="00BA209A" w:rsidRPr="00012543" w:rsidRDefault="003B5315" w:rsidP="00DB66CA">
            <w:pPr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dNTP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Mix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, 10 </w:t>
            </w:r>
            <w:proofErr w:type="spellStart"/>
            <w:r>
              <w:rPr>
                <w:sz w:val="28"/>
                <w:szCs w:val="28"/>
                <w:lang w:val="es-ES"/>
              </w:rPr>
              <w:t>mM</w:t>
            </w:r>
            <w:proofErr w:type="spellEnd"/>
            <w:r>
              <w:rPr>
                <w:sz w:val="28"/>
                <w:szCs w:val="28"/>
                <w:lang w:val="es-ES"/>
              </w:rPr>
              <w:t>, 200ul</w:t>
            </w:r>
          </w:p>
        </w:tc>
        <w:tc>
          <w:tcPr>
            <w:tcW w:w="1962" w:type="dxa"/>
          </w:tcPr>
          <w:p w14:paraId="11BDDA78" w14:textId="77777777" w:rsidR="00BA209A" w:rsidRPr="00EA07A7" w:rsidRDefault="00BA209A" w:rsidP="00DB66CA">
            <w:pPr>
              <w:rPr>
                <w:sz w:val="28"/>
                <w:szCs w:val="28"/>
              </w:rPr>
            </w:pPr>
          </w:p>
        </w:tc>
      </w:tr>
    </w:tbl>
    <w:p w14:paraId="262E3561" w14:textId="7C5F9413" w:rsidR="00060D6E" w:rsidRDefault="00060D6E"/>
    <w:sectPr w:rsidR="0006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4851" w14:textId="77777777" w:rsidR="00DC2BBC" w:rsidRDefault="00DC2BBC" w:rsidP="00314CC6">
      <w:pPr>
        <w:spacing w:line="240" w:lineRule="auto"/>
      </w:pPr>
      <w:r>
        <w:separator/>
      </w:r>
    </w:p>
  </w:endnote>
  <w:endnote w:type="continuationSeparator" w:id="0">
    <w:p w14:paraId="70973B47" w14:textId="77777777" w:rsidR="00DC2BBC" w:rsidRDefault="00DC2BBC" w:rsidP="00314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369A" w14:textId="77777777" w:rsidR="00DC2BBC" w:rsidRDefault="00DC2BBC" w:rsidP="00314CC6">
      <w:pPr>
        <w:spacing w:line="240" w:lineRule="auto"/>
      </w:pPr>
      <w:r>
        <w:separator/>
      </w:r>
    </w:p>
  </w:footnote>
  <w:footnote w:type="continuationSeparator" w:id="0">
    <w:p w14:paraId="67EC2F60" w14:textId="77777777" w:rsidR="00DC2BBC" w:rsidRDefault="00DC2BBC" w:rsidP="00314C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B7"/>
    <w:rsid w:val="00060D6E"/>
    <w:rsid w:val="00062A53"/>
    <w:rsid w:val="00064252"/>
    <w:rsid w:val="0018769E"/>
    <w:rsid w:val="001B0507"/>
    <w:rsid w:val="00214264"/>
    <w:rsid w:val="002313EE"/>
    <w:rsid w:val="002624D2"/>
    <w:rsid w:val="00314CC6"/>
    <w:rsid w:val="003B5315"/>
    <w:rsid w:val="003F6E2E"/>
    <w:rsid w:val="00405FD6"/>
    <w:rsid w:val="004C6BD5"/>
    <w:rsid w:val="006B6AC4"/>
    <w:rsid w:val="007309F4"/>
    <w:rsid w:val="00811BD9"/>
    <w:rsid w:val="00832F99"/>
    <w:rsid w:val="00941DD8"/>
    <w:rsid w:val="009722D4"/>
    <w:rsid w:val="009B3D95"/>
    <w:rsid w:val="009E3C45"/>
    <w:rsid w:val="00AB25B1"/>
    <w:rsid w:val="00AF0288"/>
    <w:rsid w:val="00AF432F"/>
    <w:rsid w:val="00B045AF"/>
    <w:rsid w:val="00B75D61"/>
    <w:rsid w:val="00BA209A"/>
    <w:rsid w:val="00C67416"/>
    <w:rsid w:val="00C97507"/>
    <w:rsid w:val="00CE25B7"/>
    <w:rsid w:val="00DB66CA"/>
    <w:rsid w:val="00DC2BBC"/>
    <w:rsid w:val="00DD5261"/>
    <w:rsid w:val="00E00C70"/>
    <w:rsid w:val="00E464C3"/>
    <w:rsid w:val="00EA0F5D"/>
    <w:rsid w:val="00F4102E"/>
    <w:rsid w:val="00F91553"/>
    <w:rsid w:val="00FA7C81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DFAF0"/>
  <w15:chartTrackingRefBased/>
  <w15:docId w15:val="{07E3D220-BF6F-45D4-9809-5B282B63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5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C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CC6"/>
  </w:style>
  <w:style w:type="paragraph" w:styleId="Footer">
    <w:name w:val="footer"/>
    <w:basedOn w:val="Normal"/>
    <w:link w:val="FooterChar"/>
    <w:uiPriority w:val="99"/>
    <w:unhideWhenUsed/>
    <w:rsid w:val="00314C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0BA608410E849910658149BAAACC9" ma:contentTypeVersion="10" ma:contentTypeDescription="Create a new document." ma:contentTypeScope="" ma:versionID="830c922746ba3c01933e09c87d2d5c87">
  <xsd:schema xmlns:xsd="http://www.w3.org/2001/XMLSchema" xmlns:xs="http://www.w3.org/2001/XMLSchema" xmlns:p="http://schemas.microsoft.com/office/2006/metadata/properties" xmlns:ns3="c8d31eb5-3a3f-4b5b-b4f1-30949c07c7f2" targetNamespace="http://schemas.microsoft.com/office/2006/metadata/properties" ma:root="true" ma:fieldsID="12dd64b459c84c51c0bf1ad7d860ecdb" ns3:_="">
    <xsd:import namespace="c8d31eb5-3a3f-4b5b-b4f1-30949c07c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31eb5-3a3f-4b5b-b4f1-30949c07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E70EE-44E5-4E16-9BCF-A51148CD5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F1870-D35D-49A9-89D7-7780D98D6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3F430-40CA-42AE-9A04-3E907399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31eb5-3a3f-4b5b-b4f1-30949c07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Smith</dc:creator>
  <cp:keywords/>
  <dc:description/>
  <cp:lastModifiedBy>Lamson, Rachel</cp:lastModifiedBy>
  <cp:revision>3</cp:revision>
  <cp:lastPrinted>2022-02-02T19:32:00Z</cp:lastPrinted>
  <dcterms:created xsi:type="dcterms:W3CDTF">2022-02-28T22:58:00Z</dcterms:created>
  <dcterms:modified xsi:type="dcterms:W3CDTF">2022-02-28T22:59:00Z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0x0101004C50BA608410E849910658149BAAACC9</vt:lpwstr>
  </property>
</Properties>
</file>