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495"/>
        <w:gridCol w:w="2120"/>
        <w:gridCol w:w="3060"/>
        <w:gridCol w:w="990"/>
        <w:gridCol w:w="720"/>
        <w:gridCol w:w="925"/>
      </w:tblGrid>
      <w:tr w:rsidR="002A63A4" w:rsidRPr="00BA3AAF" w:rsidTr="003C146B">
        <w:tc>
          <w:tcPr>
            <w:tcW w:w="10310" w:type="dxa"/>
            <w:gridSpan w:val="6"/>
            <w:shd w:val="clear" w:color="auto" w:fill="000000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09950688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535005" w:rsidRPr="00B013E6" w:rsidRDefault="004E421F" w:rsidP="00535005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013E6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Use </w:t>
                </w:r>
                <w:r w:rsidR="0064092B" w:rsidRPr="00B013E6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to report personnel outside University of </w:t>
                </w:r>
                <w:r w:rsidR="00535005" w:rsidRPr="00B013E6">
                  <w:rPr>
                    <w:rFonts w:ascii="Arial" w:hAnsi="Arial" w:cs="Arial"/>
                    <w:b/>
                    <w:sz w:val="22"/>
                    <w:szCs w:val="22"/>
                  </w:rPr>
                  <w:t>Massachusetts</w:t>
                </w:r>
                <w:r w:rsidR="0064092B" w:rsidRPr="00B013E6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</w:p>
              <w:p w:rsidR="00FB3861" w:rsidRPr="00BA3AAF" w:rsidRDefault="0064092B" w:rsidP="00535005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013E6">
                  <w:rPr>
                    <w:rFonts w:ascii="Arial" w:hAnsi="Arial" w:cs="Arial"/>
                    <w:b/>
                    <w:sz w:val="22"/>
                    <w:szCs w:val="22"/>
                  </w:rPr>
                  <w:t>who are not listed in the eIRB system</w:t>
                </w:r>
                <w:r w:rsidR="000E78AB" w:rsidRPr="00B013E6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and who are not covered under </w:t>
                </w:r>
                <w:r w:rsidR="00B66EAB" w:rsidRPr="00B013E6">
                  <w:rPr>
                    <w:rFonts w:ascii="Arial" w:hAnsi="Arial" w:cs="Arial"/>
                    <w:b/>
                    <w:sz w:val="22"/>
                    <w:szCs w:val="22"/>
                  </w:rPr>
                  <w:t>their institution’s IRB</w:t>
                </w:r>
              </w:p>
            </w:sdtContent>
          </w:sdt>
        </w:tc>
      </w:tr>
      <w:tr w:rsidR="005A73E0" w:rsidRPr="00BA3AAF" w:rsidTr="003C146B">
        <w:trPr>
          <w:trHeight w:hRule="exact" w:val="360"/>
        </w:trPr>
        <w:tc>
          <w:tcPr>
            <w:tcW w:w="2495" w:type="dxa"/>
            <w:vAlign w:val="center"/>
          </w:tcPr>
          <w:p w:rsidR="005A73E0" w:rsidRPr="00BA3AAF" w:rsidRDefault="00553AEC" w:rsidP="003B522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szCs w:val="22"/>
                </w:rPr>
                <w:id w:val="109950690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5A73E0" w:rsidRPr="00BA3AAF">
                  <w:rPr>
                    <w:rFonts w:ascii="Arial Narrow" w:hAnsi="Arial Narrow" w:cs="Arial"/>
                    <w:b/>
                    <w:sz w:val="22"/>
                    <w:szCs w:val="22"/>
                  </w:rPr>
                  <w:t>Protocol Name</w:t>
                </w:r>
              </w:sdtContent>
            </w:sdt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15" w:type="dxa"/>
            <w:gridSpan w:val="5"/>
            <w:vAlign w:val="center"/>
          </w:tcPr>
          <w:p w:rsidR="005A73E0" w:rsidRPr="00BA3AAF" w:rsidRDefault="00BF1765" w:rsidP="003B522E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73E0"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5A73E0" w:rsidRPr="00BA3AAF" w:rsidTr="003C146B">
        <w:trPr>
          <w:trHeight w:hRule="exact" w:val="360"/>
        </w:trPr>
        <w:tc>
          <w:tcPr>
            <w:tcW w:w="2495" w:type="dxa"/>
            <w:vAlign w:val="center"/>
          </w:tcPr>
          <w:p w:rsidR="005A73E0" w:rsidRPr="00BA3AAF" w:rsidRDefault="00553AEC" w:rsidP="00D6585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  <w:szCs w:val="22"/>
                </w:rPr>
                <w:id w:val="109950691"/>
                <w:lock w:val="sdtContentLocked"/>
                <w:placeholder>
                  <w:docPart w:val="DefaultPlaceholder_22675703"/>
                </w:placeholder>
                <w:group/>
              </w:sdtPr>
              <w:sdtContent>
                <w:r w:rsidR="005A73E0" w:rsidRPr="00BA3AAF">
                  <w:rPr>
                    <w:rFonts w:ascii="Arial Narrow" w:hAnsi="Arial Narrow" w:cs="Arial"/>
                    <w:b/>
                    <w:sz w:val="22"/>
                    <w:szCs w:val="22"/>
                  </w:rPr>
                  <w:t>Investigator</w:t>
                </w:r>
              </w:sdtContent>
            </w:sdt>
            <w:r w:rsidR="005A73E0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815" w:type="dxa"/>
            <w:gridSpan w:val="5"/>
            <w:vAlign w:val="center"/>
          </w:tcPr>
          <w:p w:rsidR="005A73E0" w:rsidRPr="00BA3AAF" w:rsidRDefault="00BF1765" w:rsidP="00D65853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73E0" w:rsidRPr="00BA3AAF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 Narrow" w:hAnsi="Arial Narrow" w:cs="Arial"/>
                <w:sz w:val="22"/>
                <w:szCs w:val="22"/>
              </w:rPr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1C41F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276DE" w:rsidRPr="00BA3AAF" w:rsidTr="003C146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310" w:type="dxa"/>
            <w:gridSpan w:val="6"/>
            <w:shd w:val="clear" w:color="auto" w:fill="000000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09950689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2F0F49" w:rsidRDefault="001276DE" w:rsidP="00221EC8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013E6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Names </w:t>
                </w:r>
                <w:r w:rsidR="004E421F" w:rsidRPr="00B013E6">
                  <w:rPr>
                    <w:rFonts w:ascii="Arial" w:hAnsi="Arial" w:cs="Arial"/>
                    <w:b/>
                    <w:sz w:val="22"/>
                    <w:szCs w:val="22"/>
                  </w:rPr>
                  <w:t>of personnel involved in this protocol’s</w:t>
                </w:r>
                <w:r w:rsidRPr="00B013E6"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desig</w:t>
                </w:r>
                <w:r w:rsidR="004E421F" w:rsidRPr="00B013E6">
                  <w:rPr>
                    <w:rFonts w:ascii="Arial" w:hAnsi="Arial" w:cs="Arial"/>
                    <w:b/>
                    <w:sz w:val="22"/>
                    <w:szCs w:val="22"/>
                  </w:rPr>
                  <w:t>n, conduct, or reporting</w:t>
                </w:r>
              </w:p>
            </w:sdtContent>
          </w:sdt>
          <w:p w:rsidR="007050B5" w:rsidRPr="007050B5" w:rsidRDefault="007050B5" w:rsidP="0095654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15" w:type="dxa"/>
            <w:gridSpan w:val="2"/>
            <w:vMerge w:val="restart"/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</w:rPr>
              <w:id w:val="109950692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64092B" w:rsidRPr="0064092B" w:rsidRDefault="0064092B" w:rsidP="00947F02">
                <w:pPr>
                  <w:jc w:val="center"/>
                  <w:rPr>
                    <w:rFonts w:ascii="Arial Narrow" w:hAnsi="Arial Narrow" w:cs="Arial"/>
                  </w:rPr>
                </w:pPr>
                <w:r w:rsidRPr="0064092B">
                  <w:rPr>
                    <w:rFonts w:ascii="Arial Narrow" w:hAnsi="Arial Narrow" w:cs="Arial"/>
                  </w:rPr>
                  <w:t>Name</w:t>
                </w:r>
              </w:p>
            </w:sdtContent>
          </w:sdt>
        </w:tc>
        <w:tc>
          <w:tcPr>
            <w:tcW w:w="3060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</w:rPr>
              <w:id w:val="109950693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64092B" w:rsidRPr="0064092B" w:rsidRDefault="0064092B" w:rsidP="004E421F">
                <w:pPr>
                  <w:spacing w:line="200" w:lineRule="exact"/>
                  <w:ind w:left="113" w:right="113"/>
                  <w:jc w:val="center"/>
                  <w:rPr>
                    <w:rFonts w:ascii="Arial Narrow" w:hAnsi="Arial Narrow" w:cs="Arial"/>
                  </w:rPr>
                </w:pPr>
                <w:r w:rsidRPr="0064092B">
                  <w:rPr>
                    <w:rFonts w:ascii="Arial Narrow" w:hAnsi="Arial Narrow" w:cs="Arial"/>
                  </w:rPr>
                  <w:t>Role</w:t>
                </w:r>
              </w:p>
            </w:sdtContent>
          </w:sdt>
        </w:tc>
        <w:tc>
          <w:tcPr>
            <w:tcW w:w="990" w:type="dxa"/>
            <w:vMerge w:val="restart"/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  <w:w w:val="90"/>
              </w:rPr>
              <w:id w:val="109950694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64092B" w:rsidRPr="0064092B" w:rsidRDefault="0064092B" w:rsidP="007050B5">
                <w:pPr>
                  <w:spacing w:line="200" w:lineRule="exact"/>
                  <w:jc w:val="center"/>
                  <w:rPr>
                    <w:rFonts w:ascii="Arial Narrow" w:hAnsi="Arial Narrow" w:cs="Arial"/>
                    <w:w w:val="90"/>
                  </w:rPr>
                </w:pPr>
                <w:r w:rsidRPr="0064092B">
                  <w:rPr>
                    <w:rFonts w:ascii="Arial Narrow" w:hAnsi="Arial Narrow" w:cs="Arial"/>
                    <w:w w:val="90"/>
                  </w:rPr>
                  <w:t>Involved in consent</w:t>
                </w:r>
                <w:r>
                  <w:rPr>
                    <w:rFonts w:ascii="Arial Narrow" w:hAnsi="Arial Narrow" w:cs="Arial"/>
                    <w:w w:val="90"/>
                  </w:rPr>
                  <w:t>?</w:t>
                </w:r>
              </w:p>
            </w:sdtContent>
          </w:sdt>
        </w:tc>
        <w:tc>
          <w:tcPr>
            <w:tcW w:w="1645" w:type="dxa"/>
            <w:gridSpan w:val="2"/>
            <w:shd w:val="clear" w:color="auto" w:fill="auto"/>
            <w:vAlign w:val="center"/>
          </w:tcPr>
          <w:bookmarkStart w:id="0" w:name="OLE_LINK4" w:displacedByCustomXml="next"/>
          <w:bookmarkStart w:id="1" w:name="OLE_LINK3" w:displacedByCustomXml="next"/>
          <w:sdt>
            <w:sdtPr>
              <w:rPr>
                <w:rFonts w:ascii="Arial Narrow" w:hAnsi="Arial Narrow" w:cs="Arial"/>
                <w:w w:val="90"/>
              </w:rPr>
              <w:id w:val="109950695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i/>
              </w:rPr>
            </w:sdtEndPr>
            <w:sdtContent>
              <w:p w:rsidR="0064092B" w:rsidRDefault="0064092B" w:rsidP="007050B5">
                <w:pPr>
                  <w:spacing w:line="200" w:lineRule="exact"/>
                  <w:jc w:val="center"/>
                  <w:rPr>
                    <w:rFonts w:ascii="Arial Narrow" w:hAnsi="Arial Narrow" w:cs="Arial"/>
                    <w:w w:val="90"/>
                  </w:rPr>
                </w:pPr>
                <w:r w:rsidRPr="0064092B">
                  <w:rPr>
                    <w:rFonts w:ascii="Arial Narrow" w:hAnsi="Arial Narrow" w:cs="Arial"/>
                    <w:w w:val="90"/>
                  </w:rPr>
                  <w:t>Financial Interest Related to the Research</w:t>
                </w:r>
                <w:r>
                  <w:rPr>
                    <w:rFonts w:ascii="Arial Narrow" w:hAnsi="Arial Narrow" w:cs="Arial"/>
                    <w:w w:val="90"/>
                  </w:rPr>
                  <w:t>?</w:t>
                </w:r>
              </w:p>
              <w:p w:rsidR="0064092B" w:rsidRPr="0064092B" w:rsidRDefault="0064092B" w:rsidP="007050B5">
                <w:pPr>
                  <w:spacing w:line="200" w:lineRule="exact"/>
                  <w:jc w:val="center"/>
                  <w:rPr>
                    <w:rFonts w:ascii="Arial Narrow" w:hAnsi="Arial Narrow" w:cs="Arial"/>
                    <w:i/>
                    <w:w w:val="90"/>
                  </w:rPr>
                </w:pPr>
                <w:r w:rsidRPr="0064092B">
                  <w:rPr>
                    <w:rFonts w:ascii="Arial Narrow" w:hAnsi="Arial Narrow" w:cs="Arial"/>
                    <w:i/>
                    <w:w w:val="90"/>
                  </w:rPr>
                  <w:t>(see below)</w:t>
                </w:r>
              </w:p>
            </w:sdtContent>
          </w:sdt>
        </w:tc>
        <w:bookmarkEnd w:id="1"/>
        <w:bookmarkEnd w:id="0"/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vMerge/>
            <w:shd w:val="clear" w:color="auto" w:fill="auto"/>
            <w:vAlign w:val="center"/>
          </w:tcPr>
          <w:p w:rsidR="0064092B" w:rsidRPr="0064092B" w:rsidRDefault="0064092B" w:rsidP="005419B3">
            <w:pPr>
              <w:rPr>
                <w:rFonts w:ascii="Arial Narrow" w:hAnsi="Arial Narrow" w:cs="Arial"/>
              </w:rPr>
            </w:pP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64092B" w:rsidRPr="0064092B" w:rsidRDefault="0064092B" w:rsidP="005A73E0">
            <w:pPr>
              <w:rPr>
                <w:rFonts w:ascii="Arial Narrow" w:hAnsi="Arial Narrow" w:cs="Arial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64092B" w:rsidRPr="0064092B" w:rsidRDefault="0064092B" w:rsidP="00F02775">
            <w:pPr>
              <w:tabs>
                <w:tab w:val="left" w:pos="1062"/>
              </w:tabs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</w:rPr>
              <w:id w:val="109950696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64092B" w:rsidRPr="0064092B" w:rsidRDefault="0064092B" w:rsidP="00EB222D">
                <w:pPr>
                  <w:tabs>
                    <w:tab w:val="left" w:pos="1062"/>
                  </w:tabs>
                  <w:jc w:val="center"/>
                  <w:rPr>
                    <w:rFonts w:ascii="Arial Narrow" w:hAnsi="Arial Narrow" w:cs="Arial"/>
                  </w:rPr>
                </w:pPr>
                <w:r w:rsidRPr="0064092B">
                  <w:rPr>
                    <w:rFonts w:ascii="Arial Narrow" w:hAnsi="Arial Narrow" w:cs="Arial"/>
                  </w:rPr>
                  <w:t>Ye</w:t>
                </w:r>
                <w:r w:rsidR="00EB222D">
                  <w:rPr>
                    <w:rFonts w:ascii="Arial Narrow" w:hAnsi="Arial Narrow" w:cs="Arial"/>
                  </w:rPr>
                  <w:t>s</w:t>
                </w:r>
              </w:p>
            </w:sdtContent>
          </w:sdt>
        </w:tc>
        <w:tc>
          <w:tcPr>
            <w:tcW w:w="925" w:type="dxa"/>
            <w:shd w:val="clear" w:color="auto" w:fill="auto"/>
            <w:vAlign w:val="center"/>
          </w:tcPr>
          <w:sdt>
            <w:sdtPr>
              <w:rPr>
                <w:rFonts w:ascii="Arial Narrow" w:hAnsi="Arial Narrow" w:cs="Arial"/>
              </w:rPr>
              <w:id w:val="109950697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64092B" w:rsidRPr="0064092B" w:rsidRDefault="0064092B" w:rsidP="00F02775">
                <w:pPr>
                  <w:tabs>
                    <w:tab w:val="left" w:pos="1062"/>
                  </w:tabs>
                  <w:jc w:val="center"/>
                  <w:rPr>
                    <w:rFonts w:ascii="Arial Narrow" w:hAnsi="Arial Narrow" w:cs="Arial"/>
                  </w:rPr>
                </w:pPr>
                <w:r w:rsidRPr="0064092B">
                  <w:rPr>
                    <w:rFonts w:ascii="Arial Narrow" w:hAnsi="Arial Narrow" w:cs="Arial"/>
                  </w:rPr>
                  <w:t>No</w:t>
                </w:r>
              </w:p>
            </w:sdtContent>
          </w:sdt>
        </w:tc>
      </w:tr>
      <w:bookmarkStart w:id="2" w:name="_Hlk223851107"/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F02775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64092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64092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2"/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701B03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701B03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3B522E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092B" w:rsidRPr="00BA3AAF" w:rsidTr="0064092B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4092B" w:rsidRPr="00BA3AAF" w:rsidRDefault="00BF1765" w:rsidP="00AB4DDD">
            <w:pPr>
              <w:rPr>
                <w:rFonts w:ascii="Arial" w:hAnsi="Arial" w:cs="Arial"/>
                <w:sz w:val="22"/>
                <w:szCs w:val="22"/>
              </w:rPr>
            </w:pPr>
            <w:r w:rsidRPr="00BA3A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92B" w:rsidRPr="00BA3A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3AAF">
              <w:rPr>
                <w:rFonts w:ascii="Arial" w:hAnsi="Arial" w:cs="Arial"/>
                <w:sz w:val="22"/>
                <w:szCs w:val="22"/>
              </w:rPr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409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3A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4092B" w:rsidRPr="0064092B" w:rsidRDefault="00BF1765" w:rsidP="00EB699B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4092B" w:rsidRPr="0064092B" w:rsidRDefault="00BF1765" w:rsidP="00EB699B">
            <w:pPr>
              <w:jc w:val="center"/>
              <w:rPr>
                <w:sz w:val="22"/>
                <w:szCs w:val="22"/>
              </w:rPr>
            </w:pPr>
            <w:r w:rsidRPr="0064092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92B" w:rsidRPr="0064092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4092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02775" w:rsidRPr="001F6256" w:rsidTr="003C146B">
        <w:tc>
          <w:tcPr>
            <w:tcW w:w="10310" w:type="dxa"/>
            <w:gridSpan w:val="6"/>
            <w:shd w:val="clear" w:color="auto" w:fill="000000"/>
            <w:vAlign w:val="center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09950698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F02775" w:rsidRPr="001F6256" w:rsidRDefault="00F02775" w:rsidP="0064092B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1F6256">
                  <w:rPr>
                    <w:rFonts w:ascii="Arial" w:hAnsi="Arial" w:cs="Arial"/>
                    <w:b/>
                    <w:sz w:val="22"/>
                    <w:szCs w:val="22"/>
                  </w:rPr>
                  <w:t>Financial Interest Declaration</w:t>
                </w:r>
              </w:p>
            </w:sdtContent>
          </w:sdt>
        </w:tc>
      </w:tr>
      <w:tr w:rsidR="00F02775" w:rsidRPr="00BA3AAF" w:rsidTr="003C146B">
        <w:trPr>
          <w:trHeight w:val="720"/>
        </w:trPr>
        <w:tc>
          <w:tcPr>
            <w:tcW w:w="10310" w:type="dxa"/>
            <w:gridSpan w:val="6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09950699"/>
              <w:lock w:val="sdtContentLocked"/>
              <w:placeholder>
                <w:docPart w:val="DefaultPlaceholder_22675703"/>
              </w:placeholder>
              <w:group/>
            </w:sdtPr>
            <w:sdtContent>
              <w:p w:rsidR="00535005" w:rsidRPr="00BD3713" w:rsidRDefault="00535005" w:rsidP="00535005">
                <w:pPr>
                  <w:numPr>
                    <w:ilvl w:val="0"/>
                    <w:numId w:val="6"/>
                  </w:numPr>
                  <w:tabs>
                    <w:tab w:val="clear" w:pos="360"/>
                    <w:tab w:val="left" w:pos="288"/>
                  </w:tabs>
                  <w:ind w:left="288" w:hanging="288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D3713">
                  <w:rPr>
                    <w:rFonts w:ascii="Arial Narrow" w:hAnsi="Arial Narrow" w:cs="Arial"/>
                    <w:sz w:val="20"/>
                    <w:szCs w:val="20"/>
                  </w:rPr>
                  <w:t>“Immediate Family” means spouse, domestic partner, children, parents, spouse’s parents, and dependents.</w:t>
                </w:r>
              </w:p>
              <w:p w:rsidR="00535005" w:rsidRPr="00BD3713" w:rsidRDefault="00535005" w:rsidP="00535005">
                <w:pPr>
                  <w:numPr>
                    <w:ilvl w:val="0"/>
                    <w:numId w:val="6"/>
                  </w:numPr>
                  <w:tabs>
                    <w:tab w:val="clear" w:pos="360"/>
                    <w:tab w:val="left" w:pos="288"/>
                  </w:tabs>
                  <w:ind w:left="288" w:hanging="288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D3713">
                  <w:rPr>
                    <w:rFonts w:ascii="Arial Narrow" w:hAnsi="Arial Narrow" w:cs="Arial"/>
                    <w:sz w:val="20"/>
                    <w:szCs w:val="20"/>
                  </w:rPr>
                  <w:t xml:space="preserve">“Financial Interest Related to the Research” means any of the following interests in the </w:t>
                </w:r>
                <w:r w:rsidRPr="00BD3713">
                  <w:rPr>
                    <w:rFonts w:ascii="Arial Narrow" w:hAnsi="Arial Narrow" w:cs="Arial"/>
                    <w:b/>
                    <w:i/>
                    <w:sz w:val="20"/>
                    <w:szCs w:val="20"/>
                  </w:rPr>
                  <w:t>sponsor, product or service being tested, or competitor of the sponsor</w:t>
                </w:r>
                <w:r w:rsidRPr="00BD3713">
                  <w:rPr>
                    <w:rFonts w:ascii="Arial Narrow" w:hAnsi="Arial Narrow" w:cs="Arial"/>
                    <w:sz w:val="20"/>
                    <w:szCs w:val="20"/>
                  </w:rPr>
                  <w:t xml:space="preserve"> held by the individual or the individual’s immediate family as defined above: </w:t>
                </w:r>
              </w:p>
              <w:p w:rsidR="00535005" w:rsidRPr="00BD3713" w:rsidRDefault="00535005" w:rsidP="00535005">
                <w:pPr>
                  <w:numPr>
                    <w:ilvl w:val="1"/>
                    <w:numId w:val="6"/>
                  </w:numPr>
                  <w:tabs>
                    <w:tab w:val="clear" w:pos="1080"/>
                    <w:tab w:val="left" w:pos="576"/>
                  </w:tabs>
                  <w:ind w:left="576" w:hanging="288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D3713">
                  <w:rPr>
                    <w:rFonts w:ascii="Arial Narrow" w:hAnsi="Arial Narrow" w:cs="Arial"/>
                    <w:sz w:val="20"/>
                    <w:szCs w:val="20"/>
                  </w:rPr>
                  <w:t>Ownership interest of any value including, but not limited to stocks and options, exclusive of interests in publicly-traded, diversified mutual funds.</w:t>
                </w:r>
              </w:p>
              <w:p w:rsidR="00535005" w:rsidRPr="00BD3713" w:rsidRDefault="00535005" w:rsidP="00535005">
                <w:pPr>
                  <w:numPr>
                    <w:ilvl w:val="1"/>
                    <w:numId w:val="6"/>
                  </w:numPr>
                  <w:tabs>
                    <w:tab w:val="clear" w:pos="1080"/>
                    <w:tab w:val="left" w:pos="576"/>
                  </w:tabs>
                  <w:ind w:left="576" w:hanging="288"/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BD3713">
                  <w:rPr>
                    <w:rFonts w:ascii="Arial Narrow" w:hAnsi="Arial Narrow" w:cs="Arial"/>
                    <w:sz w:val="20"/>
                    <w:szCs w:val="20"/>
                  </w:rPr>
                  <w:t xml:space="preserve">Compensation of any amount including, but not limited to honoraria, consultant fees, royalties, or other income. </w:t>
                </w:r>
              </w:p>
              <w:p w:rsidR="00535005" w:rsidRPr="00113C0C" w:rsidRDefault="00535005" w:rsidP="00535005">
                <w:pPr>
                  <w:numPr>
                    <w:ilvl w:val="1"/>
                    <w:numId w:val="6"/>
                  </w:numPr>
                  <w:tabs>
                    <w:tab w:val="clear" w:pos="1080"/>
                    <w:tab w:val="left" w:pos="576"/>
                  </w:tabs>
                  <w:ind w:left="576" w:hanging="288"/>
                </w:pPr>
                <w:r w:rsidRPr="00BD3713">
                  <w:rPr>
                    <w:rFonts w:ascii="Arial Narrow" w:hAnsi="Arial Narrow" w:cs="Arial"/>
                    <w:sz w:val="20"/>
                    <w:szCs w:val="20"/>
                  </w:rPr>
                  <w:t>Proprietary interest of any value including, but not limited to patents, trademarks, copyrights, and licensing agreements.</w:t>
                </w:r>
              </w:p>
              <w:p w:rsidR="00F02775" w:rsidRPr="00BA3AAF" w:rsidRDefault="00535005" w:rsidP="00535005">
                <w:pPr>
                  <w:numPr>
                    <w:ilvl w:val="1"/>
                    <w:numId w:val="6"/>
                  </w:numPr>
                  <w:tabs>
                    <w:tab w:val="clear" w:pos="1080"/>
                  </w:tabs>
                  <w:ind w:left="374" w:hanging="187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BD3713">
                  <w:rPr>
                    <w:rFonts w:ascii="Arial Narrow" w:hAnsi="Arial Narrow" w:cs="Arial"/>
                    <w:sz w:val="20"/>
                    <w:szCs w:val="20"/>
                  </w:rPr>
                  <w:t>Board or executive relationship, regardless of compensatio</w:t>
                </w:r>
                <w:r w:rsidR="00553AEC">
                  <w:rPr>
                    <w:rFonts w:ascii="Arial Narrow" w:hAnsi="Arial Narrow" w:cs="Arial"/>
                    <w:sz w:val="20"/>
                    <w:szCs w:val="20"/>
                  </w:rPr>
                  <w:t>n.</w:t>
                </w:r>
              </w:p>
            </w:sdtContent>
          </w:sdt>
        </w:tc>
      </w:tr>
      <w:tr w:rsidR="0064092B" w:rsidRPr="00BA3AAF" w:rsidTr="0064092B">
        <w:tc>
          <w:tcPr>
            <w:tcW w:w="10310" w:type="dxa"/>
            <w:gridSpan w:val="6"/>
          </w:tcPr>
          <w:sdt>
            <w:sdtPr>
              <w:rPr>
                <w:rFonts w:ascii="Arial Narrow" w:hAnsi="Arial Narrow" w:cs="Arial"/>
                <w:sz w:val="22"/>
                <w:szCs w:val="22"/>
              </w:rPr>
              <w:id w:val="109950700"/>
              <w:lock w:val="sdtContentLocked"/>
              <w:placeholder>
                <w:docPart w:val="DefaultPlaceholder_22675703"/>
              </w:placeholder>
              <w:group/>
            </w:sdtPr>
            <w:sdtEndPr>
              <w:rPr>
                <w:rFonts w:cs="Times New Roman"/>
                <w:szCs w:val="24"/>
              </w:rPr>
            </w:sdtEndPr>
            <w:sdtContent>
              <w:p w:rsidR="0064092B" w:rsidRDefault="0064092B" w:rsidP="009301CC">
                <w:pPr>
                  <w:spacing w:after="60"/>
                  <w:rPr>
                    <w:rFonts w:ascii="Arial Narrow" w:hAnsi="Arial Narrow" w:cs="Arial"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</w:rPr>
                  <w:t>For each person listed, provide:</w:t>
                </w:r>
              </w:p>
              <w:p w:rsidR="0064092B" w:rsidRPr="004815EA" w:rsidRDefault="0064092B" w:rsidP="009301CC">
                <w:pPr>
                  <w:numPr>
                    <w:ilvl w:val="0"/>
                    <w:numId w:val="26"/>
                  </w:numPr>
                  <w:ind w:left="144" w:hanging="144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 w:cs="Arial"/>
                    <w:sz w:val="22"/>
                    <w:szCs w:val="22"/>
                  </w:rPr>
                  <w:t>A copy of CITI Training Certificate</w:t>
                </w:r>
                <w:r w:rsidR="00407D21">
                  <w:rPr>
                    <w:rFonts w:ascii="Arial Narrow" w:hAnsi="Arial Narrow" w:cs="Arial"/>
                    <w:sz w:val="22"/>
                    <w:szCs w:val="22"/>
                  </w:rPr>
                  <w:t xml:space="preserve"> (</w:t>
                </w:r>
                <w:r w:rsidR="00407D21" w:rsidRPr="00B013E6">
                  <w:rPr>
                    <w:rFonts w:ascii="Arial Narrow" w:hAnsi="Arial Narrow" w:cs="Arial"/>
                    <w:sz w:val="22"/>
                    <w:szCs w:val="22"/>
                  </w:rPr>
                  <w:t>UMass Worcester affiliation</w:t>
                </w:r>
                <w:r w:rsidR="00407D21">
                  <w:rPr>
                    <w:rFonts w:ascii="Arial Narrow" w:hAnsi="Arial Narrow" w:cs="Arial"/>
                    <w:sz w:val="22"/>
                    <w:szCs w:val="22"/>
                  </w:rPr>
                  <w:t>)</w:t>
                </w:r>
              </w:p>
              <w:p w:rsidR="0064092B" w:rsidRDefault="009E2ECD" w:rsidP="009301CC">
                <w:pPr>
                  <w:numPr>
                    <w:ilvl w:val="0"/>
                    <w:numId w:val="20"/>
                  </w:numPr>
                  <w:ind w:left="144" w:hanging="144"/>
                  <w:rPr>
                    <w:rFonts w:ascii="Arial Narrow" w:hAnsi="Arial Narrow"/>
                    <w:sz w:val="22"/>
                  </w:rPr>
                </w:pPr>
                <w:r>
                  <w:rPr>
                    <w:rFonts w:ascii="Arial Narrow" w:hAnsi="Arial Narrow"/>
                    <w:sz w:val="22"/>
                  </w:rPr>
                  <w:t>An e</w:t>
                </w:r>
                <w:r w:rsidR="0064092B">
                  <w:rPr>
                    <w:rFonts w:ascii="Arial Narrow" w:hAnsi="Arial Narrow"/>
                    <w:sz w:val="22"/>
                  </w:rPr>
                  <w:t xml:space="preserve">valuation of </w:t>
                </w:r>
                <w:r w:rsidR="009301CC">
                  <w:rPr>
                    <w:rFonts w:ascii="Arial Narrow" w:hAnsi="Arial Narrow"/>
                    <w:sz w:val="22"/>
                  </w:rPr>
                  <w:t>a</w:t>
                </w:r>
                <w:r w:rsidR="009C366A">
                  <w:rPr>
                    <w:rFonts w:ascii="Arial Narrow" w:hAnsi="Arial Narrow"/>
                    <w:sz w:val="22"/>
                  </w:rPr>
                  <w:t>ny</w:t>
                </w:r>
                <w:r w:rsidR="009301CC">
                  <w:rPr>
                    <w:rFonts w:ascii="Arial Narrow" w:hAnsi="Arial Narrow"/>
                    <w:sz w:val="22"/>
                  </w:rPr>
                  <w:t xml:space="preserve"> positive declaration of a Related Financial Interest</w:t>
                </w:r>
              </w:p>
              <w:p w:rsidR="00F50121" w:rsidRPr="00B013E6" w:rsidRDefault="006A1D68" w:rsidP="00B013E6">
                <w:pPr>
                  <w:numPr>
                    <w:ilvl w:val="0"/>
                    <w:numId w:val="20"/>
                  </w:numPr>
                  <w:ind w:left="144" w:hanging="144"/>
                  <w:rPr>
                    <w:rFonts w:ascii="Arial Narrow" w:hAnsi="Arial Narrow"/>
                    <w:sz w:val="22"/>
                  </w:rPr>
                </w:pPr>
                <w:r w:rsidRPr="00B013E6">
                  <w:rPr>
                    <w:rFonts w:ascii="Arial Narrow" w:hAnsi="Arial Narrow"/>
                    <w:sz w:val="22"/>
                  </w:rPr>
                  <w:t>A s</w:t>
                </w:r>
                <w:r w:rsidR="000A0ED4" w:rsidRPr="00B013E6">
                  <w:rPr>
                    <w:rFonts w:ascii="Arial Narrow" w:hAnsi="Arial Narrow"/>
                    <w:sz w:val="22"/>
                  </w:rPr>
                  <w:t xml:space="preserve">tatement </w:t>
                </w:r>
                <w:r w:rsidR="0009390B" w:rsidRPr="00B013E6">
                  <w:rPr>
                    <w:rFonts w:ascii="Arial Narrow" w:hAnsi="Arial Narrow"/>
                    <w:sz w:val="22"/>
                  </w:rPr>
                  <w:t xml:space="preserve">listing </w:t>
                </w:r>
                <w:r w:rsidR="009E2ECD" w:rsidRPr="00B013E6">
                  <w:rPr>
                    <w:rFonts w:ascii="Arial Narrow" w:hAnsi="Arial Narrow"/>
                    <w:sz w:val="22"/>
                  </w:rPr>
                  <w:t xml:space="preserve">the </w:t>
                </w:r>
                <w:r w:rsidR="00F155F1" w:rsidRPr="00B013E6">
                  <w:rPr>
                    <w:rFonts w:ascii="Arial Narrow" w:hAnsi="Arial Narrow"/>
                    <w:sz w:val="22"/>
                  </w:rPr>
                  <w:t xml:space="preserve">person’s </w:t>
                </w:r>
                <w:r w:rsidR="009E2ECD" w:rsidRPr="00B013E6">
                  <w:rPr>
                    <w:rFonts w:ascii="Arial Narrow" w:hAnsi="Arial Narrow"/>
                    <w:sz w:val="22"/>
                  </w:rPr>
                  <w:t xml:space="preserve">home institution and whether or not an </w:t>
                </w:r>
                <w:r w:rsidR="0009390B" w:rsidRPr="00B013E6">
                  <w:rPr>
                    <w:rFonts w:ascii="Arial Narrow" w:hAnsi="Arial Narrow"/>
                    <w:sz w:val="22"/>
                  </w:rPr>
                  <w:t>IRB Authorization Agreement</w:t>
                </w:r>
                <w:r w:rsidR="009E2ECD" w:rsidRPr="00B013E6">
                  <w:rPr>
                    <w:rFonts w:ascii="Arial Narrow" w:hAnsi="Arial Narrow"/>
                    <w:sz w:val="22"/>
                  </w:rPr>
                  <w:t xml:space="preserve"> is in place</w:t>
                </w:r>
              </w:p>
            </w:sdtContent>
          </w:sdt>
          <w:p w:rsidR="009E2ECD" w:rsidRPr="009301CC" w:rsidRDefault="009E2ECD" w:rsidP="009E2ECD">
            <w:pPr>
              <w:ind w:left="144"/>
              <w:rPr>
                <w:rFonts w:ascii="Arial Narrow" w:hAnsi="Arial Narrow"/>
                <w:sz w:val="22"/>
              </w:rPr>
            </w:pPr>
          </w:p>
        </w:tc>
      </w:tr>
    </w:tbl>
    <w:p w:rsidR="00BF18A7" w:rsidRPr="009301CC" w:rsidRDefault="00BF18A7" w:rsidP="00BF18A7">
      <w:pPr>
        <w:rPr>
          <w:vanish/>
          <w:sz w:val="2"/>
          <w:szCs w:val="2"/>
        </w:rPr>
      </w:pPr>
    </w:p>
    <w:p w:rsidR="00F70D14" w:rsidRPr="009301CC" w:rsidRDefault="00F70D14">
      <w:pPr>
        <w:rPr>
          <w:sz w:val="2"/>
          <w:szCs w:val="2"/>
        </w:rPr>
      </w:pPr>
    </w:p>
    <w:p w:rsidR="00BF18A7" w:rsidRPr="00BF18A7" w:rsidRDefault="00BF18A7" w:rsidP="00BF18A7">
      <w:pPr>
        <w:rPr>
          <w:vanish/>
        </w:rPr>
      </w:pPr>
    </w:p>
    <w:p w:rsidR="004B26E7" w:rsidRPr="00153BEA" w:rsidRDefault="004B26E7" w:rsidP="00FB3861"/>
    <w:sectPr w:rsidR="004B26E7" w:rsidRPr="00153BEA" w:rsidSect="00CD2969">
      <w:head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D3" w:rsidRDefault="005925D3">
      <w:r>
        <w:separator/>
      </w:r>
    </w:p>
  </w:endnote>
  <w:endnote w:type="continuationSeparator" w:id="0">
    <w:p w:rsidR="005925D3" w:rsidRDefault="00592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D3" w:rsidRDefault="005925D3">
      <w:r>
        <w:separator/>
      </w:r>
    </w:p>
  </w:footnote>
  <w:footnote w:type="continuationSeparator" w:id="0">
    <w:p w:rsidR="005925D3" w:rsidRDefault="00592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61"/>
      <w:gridCol w:w="2685"/>
      <w:gridCol w:w="2681"/>
      <w:gridCol w:w="2669"/>
    </w:tblGrid>
    <w:tr w:rsidR="00456074" w:rsidRPr="006520A8" w:rsidTr="00261FD6">
      <w:trPr>
        <w:cantSplit/>
        <w:trHeight w:hRule="exact" w:val="360"/>
      </w:trPr>
      <w:tc>
        <w:tcPr>
          <w:tcW w:w="2182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456074" w:rsidRPr="006520A8" w:rsidRDefault="00535005" w:rsidP="003B522E">
          <w:pPr>
            <w:jc w:val="center"/>
            <w:rPr>
              <w:b/>
              <w:color w:val="FFFFFF"/>
            </w:rPr>
          </w:pPr>
          <w:r w:rsidRPr="00535005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655320" cy="681355"/>
                <wp:effectExtent l="19050" t="0" r="0" b="0"/>
                <wp:docPr id="4" name="Picture 1" descr="UMMS-2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MS-2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56074">
            <w:rPr>
              <w:sz w:val="6"/>
            </w:rPr>
            <w:t xml:space="preserve"> </w:t>
          </w:r>
          <w:r w:rsidR="00456074" w:rsidRPr="006520A8">
            <w:rPr>
              <w:b/>
              <w:color w:val="FFFFFF"/>
            </w:rPr>
            <w:t>LOGO</w:t>
          </w:r>
        </w:p>
      </w:tc>
      <w:tc>
        <w:tcPr>
          <w:tcW w:w="775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456074" w:rsidRPr="006520A8" w:rsidRDefault="00456074" w:rsidP="003B522E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456074" w:rsidRPr="006520A8" w:rsidTr="00261FD6">
      <w:trPr>
        <w:cantSplit/>
        <w:trHeight w:hRule="exact" w:val="360"/>
      </w:trPr>
      <w:tc>
        <w:tcPr>
          <w:tcW w:w="2182" w:type="dxa"/>
          <w:vMerge/>
          <w:tcBorders>
            <w:left w:val="nil"/>
            <w:right w:val="single" w:sz="8" w:space="0" w:color="auto"/>
          </w:tcBorders>
        </w:tcPr>
        <w:p w:rsidR="00456074" w:rsidRDefault="00456074" w:rsidP="003B522E"/>
      </w:tc>
      <w:tc>
        <w:tcPr>
          <w:tcW w:w="775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56074" w:rsidRPr="00EA6348" w:rsidRDefault="008D7A2C" w:rsidP="009424D0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 w:rsidR="009424D0">
            <w:rPr>
              <w:rFonts w:ascii="Arial" w:hAnsi="Arial" w:cs="Arial"/>
              <w:b/>
              <w:sz w:val="22"/>
              <w:szCs w:val="22"/>
            </w:rPr>
            <w:t>Non-UMass</w:t>
          </w:r>
          <w:r w:rsidR="0064092B" w:rsidRPr="0064092B">
            <w:rPr>
              <w:rFonts w:ascii="Arial" w:hAnsi="Arial" w:cs="Arial"/>
              <w:b/>
              <w:sz w:val="22"/>
              <w:szCs w:val="22"/>
            </w:rPr>
            <w:t xml:space="preserve"> Personnel List</w:t>
          </w:r>
        </w:p>
      </w:tc>
    </w:tr>
    <w:tr w:rsidR="00456074" w:rsidRPr="006520A8" w:rsidTr="00261FD6">
      <w:trPr>
        <w:cantSplit/>
        <w:trHeight w:val="195"/>
      </w:trPr>
      <w:tc>
        <w:tcPr>
          <w:tcW w:w="2182" w:type="dxa"/>
          <w:vMerge/>
          <w:tcBorders>
            <w:left w:val="nil"/>
            <w:right w:val="single" w:sz="8" w:space="0" w:color="auto"/>
          </w:tcBorders>
        </w:tcPr>
        <w:p w:rsidR="00456074" w:rsidRDefault="00456074" w:rsidP="003B522E"/>
      </w:tc>
      <w:tc>
        <w:tcPr>
          <w:tcW w:w="25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56074" w:rsidRPr="00985449" w:rsidRDefault="00456074" w:rsidP="003B522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58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56074" w:rsidRPr="006520A8" w:rsidRDefault="00456074" w:rsidP="003B522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5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56074" w:rsidRPr="006520A8" w:rsidRDefault="00456074" w:rsidP="003B522E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456074" w:rsidRPr="006520A8" w:rsidTr="00261FD6">
      <w:trPr>
        <w:cantSplit/>
        <w:trHeight w:val="195"/>
      </w:trPr>
      <w:tc>
        <w:tcPr>
          <w:tcW w:w="2182" w:type="dxa"/>
          <w:vMerge/>
          <w:tcBorders>
            <w:left w:val="nil"/>
            <w:bottom w:val="nil"/>
            <w:right w:val="single" w:sz="8" w:space="0" w:color="auto"/>
          </w:tcBorders>
        </w:tcPr>
        <w:p w:rsidR="00456074" w:rsidRDefault="00456074" w:rsidP="003B522E"/>
      </w:tc>
      <w:tc>
        <w:tcPr>
          <w:tcW w:w="259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56074" w:rsidRPr="00985449" w:rsidRDefault="00456074" w:rsidP="003B522E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 w:rsidR="00B8718F">
            <w:rPr>
              <w:rFonts w:ascii="Arial" w:hAnsi="Arial" w:cs="Arial"/>
            </w:rPr>
            <w:t>215</w:t>
          </w:r>
        </w:p>
      </w:tc>
      <w:tc>
        <w:tcPr>
          <w:tcW w:w="258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56074" w:rsidRPr="006520A8" w:rsidRDefault="0075054C" w:rsidP="003B522E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9/17/12</w:t>
          </w:r>
        </w:p>
      </w:tc>
      <w:tc>
        <w:tcPr>
          <w:tcW w:w="25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456074" w:rsidRPr="006520A8" w:rsidRDefault="00BF1765" w:rsidP="003B522E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="00456074"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984D6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="00456074"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="00456074"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984D6B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456074" w:rsidRPr="00D24077" w:rsidRDefault="00456074" w:rsidP="006C645A">
    <w:pPr>
      <w:pStyle w:val="Header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0B3"/>
    <w:multiLevelType w:val="hybridMultilevel"/>
    <w:tmpl w:val="EF9CD714"/>
    <w:lvl w:ilvl="0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17E43"/>
    <w:multiLevelType w:val="hybridMultilevel"/>
    <w:tmpl w:val="253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43E2"/>
    <w:multiLevelType w:val="hybridMultilevel"/>
    <w:tmpl w:val="CBA4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2BAD"/>
    <w:multiLevelType w:val="hybridMultilevel"/>
    <w:tmpl w:val="ABD6B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55F16"/>
    <w:multiLevelType w:val="hybridMultilevel"/>
    <w:tmpl w:val="41E44B7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8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18667B"/>
    <w:multiLevelType w:val="hybridMultilevel"/>
    <w:tmpl w:val="AEF68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2B86676B"/>
    <w:multiLevelType w:val="hybridMultilevel"/>
    <w:tmpl w:val="E0721EEE"/>
    <w:lvl w:ilvl="0" w:tplc="0592FE6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A56A4"/>
    <w:multiLevelType w:val="hybridMultilevel"/>
    <w:tmpl w:val="674EB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640014C9"/>
    <w:multiLevelType w:val="hybridMultilevel"/>
    <w:tmpl w:val="957E8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B9B61D4"/>
    <w:multiLevelType w:val="hybridMultilevel"/>
    <w:tmpl w:val="12605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E46AD6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C429A"/>
    <w:multiLevelType w:val="hybridMultilevel"/>
    <w:tmpl w:val="98E8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283B1E"/>
    <w:multiLevelType w:val="hybridMultilevel"/>
    <w:tmpl w:val="405A3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14"/>
  </w:num>
  <w:num w:numId="6">
    <w:abstractNumId w:val="13"/>
  </w:num>
  <w:num w:numId="7">
    <w:abstractNumId w:val="21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19"/>
  </w:num>
  <w:num w:numId="13">
    <w:abstractNumId w:val="7"/>
  </w:num>
  <w:num w:numId="14">
    <w:abstractNumId w:val="24"/>
  </w:num>
  <w:num w:numId="15">
    <w:abstractNumId w:val="17"/>
  </w:num>
  <w:num w:numId="16">
    <w:abstractNumId w:val="20"/>
  </w:num>
  <w:num w:numId="17">
    <w:abstractNumId w:val="23"/>
  </w:num>
  <w:num w:numId="18">
    <w:abstractNumId w:val="22"/>
  </w:num>
  <w:num w:numId="19">
    <w:abstractNumId w:val="0"/>
  </w:num>
  <w:num w:numId="20">
    <w:abstractNumId w:val="18"/>
  </w:num>
  <w:num w:numId="21">
    <w:abstractNumId w:val="3"/>
  </w:num>
  <w:num w:numId="22">
    <w:abstractNumId w:val="2"/>
  </w:num>
  <w:num w:numId="23">
    <w:abstractNumId w:val="6"/>
  </w:num>
  <w:num w:numId="24">
    <w:abstractNumId w:val="11"/>
  </w:num>
  <w:num w:numId="25">
    <w:abstractNumId w:val="2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2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docVars>
    <w:docVar w:name="dgnword-docGUID" w:val="{2CB8F4D2-771B-4D72-BFF2-F485BEA781D8}"/>
    <w:docVar w:name="dgnword-eventsink" w:val="95712800"/>
  </w:docVars>
  <w:rsids>
    <w:rsidRoot w:val="000E0F5B"/>
    <w:rsid w:val="00007C6E"/>
    <w:rsid w:val="0001022B"/>
    <w:rsid w:val="00015C2A"/>
    <w:rsid w:val="000179B9"/>
    <w:rsid w:val="0002744F"/>
    <w:rsid w:val="00031C50"/>
    <w:rsid w:val="00031F07"/>
    <w:rsid w:val="00037113"/>
    <w:rsid w:val="000431B3"/>
    <w:rsid w:val="00043917"/>
    <w:rsid w:val="00055B1D"/>
    <w:rsid w:val="0005660A"/>
    <w:rsid w:val="00064E15"/>
    <w:rsid w:val="00072BF1"/>
    <w:rsid w:val="00074244"/>
    <w:rsid w:val="00077D16"/>
    <w:rsid w:val="0008647D"/>
    <w:rsid w:val="0008694C"/>
    <w:rsid w:val="0009390B"/>
    <w:rsid w:val="000939BB"/>
    <w:rsid w:val="000A0ED4"/>
    <w:rsid w:val="000A62D7"/>
    <w:rsid w:val="000B0433"/>
    <w:rsid w:val="000B4049"/>
    <w:rsid w:val="000C031E"/>
    <w:rsid w:val="000C0C7D"/>
    <w:rsid w:val="000C3D8E"/>
    <w:rsid w:val="000D4A47"/>
    <w:rsid w:val="000E0742"/>
    <w:rsid w:val="000E0F5B"/>
    <w:rsid w:val="000E36CC"/>
    <w:rsid w:val="000E78AB"/>
    <w:rsid w:val="000F2F56"/>
    <w:rsid w:val="000F3C8C"/>
    <w:rsid w:val="000F77A0"/>
    <w:rsid w:val="00106C1D"/>
    <w:rsid w:val="001209F2"/>
    <w:rsid w:val="001276DE"/>
    <w:rsid w:val="001345D5"/>
    <w:rsid w:val="00134764"/>
    <w:rsid w:val="001407E6"/>
    <w:rsid w:val="001472B2"/>
    <w:rsid w:val="00147982"/>
    <w:rsid w:val="00147E8C"/>
    <w:rsid w:val="00147FAD"/>
    <w:rsid w:val="00153BEA"/>
    <w:rsid w:val="00154D37"/>
    <w:rsid w:val="00161DD6"/>
    <w:rsid w:val="00175576"/>
    <w:rsid w:val="00177BC9"/>
    <w:rsid w:val="00182712"/>
    <w:rsid w:val="00190FEF"/>
    <w:rsid w:val="001954CA"/>
    <w:rsid w:val="00195946"/>
    <w:rsid w:val="001A1223"/>
    <w:rsid w:val="001A21B8"/>
    <w:rsid w:val="001A42D7"/>
    <w:rsid w:val="001B56EF"/>
    <w:rsid w:val="001C41F5"/>
    <w:rsid w:val="001D18EA"/>
    <w:rsid w:val="001E2172"/>
    <w:rsid w:val="001E4400"/>
    <w:rsid w:val="001F130A"/>
    <w:rsid w:val="001F146A"/>
    <w:rsid w:val="001F7427"/>
    <w:rsid w:val="002047F6"/>
    <w:rsid w:val="0020710A"/>
    <w:rsid w:val="002157BE"/>
    <w:rsid w:val="002158E1"/>
    <w:rsid w:val="00221EC8"/>
    <w:rsid w:val="0022213E"/>
    <w:rsid w:val="00227552"/>
    <w:rsid w:val="00236A12"/>
    <w:rsid w:val="002531F6"/>
    <w:rsid w:val="00261FD6"/>
    <w:rsid w:val="0026327F"/>
    <w:rsid w:val="00272A97"/>
    <w:rsid w:val="0029131C"/>
    <w:rsid w:val="002921D0"/>
    <w:rsid w:val="002A1631"/>
    <w:rsid w:val="002A27AE"/>
    <w:rsid w:val="002A609E"/>
    <w:rsid w:val="002A63A4"/>
    <w:rsid w:val="002A77D7"/>
    <w:rsid w:val="002C4C33"/>
    <w:rsid w:val="002C4D06"/>
    <w:rsid w:val="002C7BE9"/>
    <w:rsid w:val="002D5F82"/>
    <w:rsid w:val="002F0F49"/>
    <w:rsid w:val="00310502"/>
    <w:rsid w:val="00310976"/>
    <w:rsid w:val="00314181"/>
    <w:rsid w:val="003238EA"/>
    <w:rsid w:val="00324261"/>
    <w:rsid w:val="0032597A"/>
    <w:rsid w:val="00343B99"/>
    <w:rsid w:val="0034639C"/>
    <w:rsid w:val="0035319F"/>
    <w:rsid w:val="003760D7"/>
    <w:rsid w:val="00390431"/>
    <w:rsid w:val="003A6CD5"/>
    <w:rsid w:val="003B07C0"/>
    <w:rsid w:val="003B3FC5"/>
    <w:rsid w:val="003B4869"/>
    <w:rsid w:val="003B4F2A"/>
    <w:rsid w:val="003B522E"/>
    <w:rsid w:val="003B63EC"/>
    <w:rsid w:val="003B71B0"/>
    <w:rsid w:val="003C146B"/>
    <w:rsid w:val="003C57BB"/>
    <w:rsid w:val="003C71D2"/>
    <w:rsid w:val="003D3565"/>
    <w:rsid w:val="003D6FF2"/>
    <w:rsid w:val="003D7134"/>
    <w:rsid w:val="003E192D"/>
    <w:rsid w:val="003E1F78"/>
    <w:rsid w:val="003F33AD"/>
    <w:rsid w:val="003F3A9F"/>
    <w:rsid w:val="00400FA6"/>
    <w:rsid w:val="00404777"/>
    <w:rsid w:val="00407D21"/>
    <w:rsid w:val="004121AF"/>
    <w:rsid w:val="00420CBD"/>
    <w:rsid w:val="00423655"/>
    <w:rsid w:val="00441B29"/>
    <w:rsid w:val="00446B0F"/>
    <w:rsid w:val="00456074"/>
    <w:rsid w:val="00465472"/>
    <w:rsid w:val="00470936"/>
    <w:rsid w:val="0047162D"/>
    <w:rsid w:val="004815EA"/>
    <w:rsid w:val="00481BC5"/>
    <w:rsid w:val="004A2097"/>
    <w:rsid w:val="004A61FB"/>
    <w:rsid w:val="004A624C"/>
    <w:rsid w:val="004B26E7"/>
    <w:rsid w:val="004B68E3"/>
    <w:rsid w:val="004B77AC"/>
    <w:rsid w:val="004C3184"/>
    <w:rsid w:val="004C6FFC"/>
    <w:rsid w:val="004D22D2"/>
    <w:rsid w:val="004D2809"/>
    <w:rsid w:val="004D3D54"/>
    <w:rsid w:val="004D48C9"/>
    <w:rsid w:val="004D6867"/>
    <w:rsid w:val="004E0BC3"/>
    <w:rsid w:val="004E1676"/>
    <w:rsid w:val="004E2D1D"/>
    <w:rsid w:val="004E421F"/>
    <w:rsid w:val="004F694B"/>
    <w:rsid w:val="00526301"/>
    <w:rsid w:val="00535005"/>
    <w:rsid w:val="00535F64"/>
    <w:rsid w:val="005419B3"/>
    <w:rsid w:val="00544FDA"/>
    <w:rsid w:val="00553AEC"/>
    <w:rsid w:val="005632E9"/>
    <w:rsid w:val="00572C7A"/>
    <w:rsid w:val="00586305"/>
    <w:rsid w:val="00586ED6"/>
    <w:rsid w:val="005925D3"/>
    <w:rsid w:val="005A3F47"/>
    <w:rsid w:val="005A4672"/>
    <w:rsid w:val="005A73E0"/>
    <w:rsid w:val="005B0927"/>
    <w:rsid w:val="005C66D5"/>
    <w:rsid w:val="005D3810"/>
    <w:rsid w:val="005D4BC0"/>
    <w:rsid w:val="005F1939"/>
    <w:rsid w:val="005F3B38"/>
    <w:rsid w:val="005F7B1F"/>
    <w:rsid w:val="005F7F99"/>
    <w:rsid w:val="00612771"/>
    <w:rsid w:val="00612D4F"/>
    <w:rsid w:val="006224B3"/>
    <w:rsid w:val="006227EF"/>
    <w:rsid w:val="00624959"/>
    <w:rsid w:val="00627E06"/>
    <w:rsid w:val="0064092B"/>
    <w:rsid w:val="0064432E"/>
    <w:rsid w:val="00652342"/>
    <w:rsid w:val="006622BA"/>
    <w:rsid w:val="00663753"/>
    <w:rsid w:val="00664921"/>
    <w:rsid w:val="00671F0C"/>
    <w:rsid w:val="00675844"/>
    <w:rsid w:val="0068099D"/>
    <w:rsid w:val="00681761"/>
    <w:rsid w:val="0068247F"/>
    <w:rsid w:val="006877B3"/>
    <w:rsid w:val="006A1D68"/>
    <w:rsid w:val="006A2EE6"/>
    <w:rsid w:val="006A4E3B"/>
    <w:rsid w:val="006B6F82"/>
    <w:rsid w:val="006C645A"/>
    <w:rsid w:val="006C73B5"/>
    <w:rsid w:val="006D4B7F"/>
    <w:rsid w:val="006D531B"/>
    <w:rsid w:val="006D59C6"/>
    <w:rsid w:val="006D71E6"/>
    <w:rsid w:val="006F5792"/>
    <w:rsid w:val="006F5994"/>
    <w:rsid w:val="006F7F57"/>
    <w:rsid w:val="00701B03"/>
    <w:rsid w:val="00701D02"/>
    <w:rsid w:val="007050B5"/>
    <w:rsid w:val="00705901"/>
    <w:rsid w:val="007119A0"/>
    <w:rsid w:val="00716890"/>
    <w:rsid w:val="00727779"/>
    <w:rsid w:val="00727B17"/>
    <w:rsid w:val="00741B65"/>
    <w:rsid w:val="0074600B"/>
    <w:rsid w:val="0075054C"/>
    <w:rsid w:val="00751235"/>
    <w:rsid w:val="00751B10"/>
    <w:rsid w:val="007530BE"/>
    <w:rsid w:val="007614AD"/>
    <w:rsid w:val="007634E9"/>
    <w:rsid w:val="00764D33"/>
    <w:rsid w:val="00774389"/>
    <w:rsid w:val="00776E4B"/>
    <w:rsid w:val="00794D19"/>
    <w:rsid w:val="007A3DFB"/>
    <w:rsid w:val="007A6A52"/>
    <w:rsid w:val="007A7BC3"/>
    <w:rsid w:val="007B0AF4"/>
    <w:rsid w:val="007B3E47"/>
    <w:rsid w:val="007B6AAB"/>
    <w:rsid w:val="007C0258"/>
    <w:rsid w:val="007D345B"/>
    <w:rsid w:val="007D4FB0"/>
    <w:rsid w:val="007D69FE"/>
    <w:rsid w:val="007F085E"/>
    <w:rsid w:val="00800045"/>
    <w:rsid w:val="008068AC"/>
    <w:rsid w:val="008147B9"/>
    <w:rsid w:val="0081614F"/>
    <w:rsid w:val="00820D7B"/>
    <w:rsid w:val="00822948"/>
    <w:rsid w:val="00827CA8"/>
    <w:rsid w:val="00834298"/>
    <w:rsid w:val="0083467F"/>
    <w:rsid w:val="00845450"/>
    <w:rsid w:val="00853F0D"/>
    <w:rsid w:val="00855FF1"/>
    <w:rsid w:val="00862804"/>
    <w:rsid w:val="00882AFA"/>
    <w:rsid w:val="008853DE"/>
    <w:rsid w:val="00890514"/>
    <w:rsid w:val="00890ED7"/>
    <w:rsid w:val="00894BD3"/>
    <w:rsid w:val="00896F5A"/>
    <w:rsid w:val="00897717"/>
    <w:rsid w:val="00897957"/>
    <w:rsid w:val="008A5B55"/>
    <w:rsid w:val="008A5EB7"/>
    <w:rsid w:val="008B792C"/>
    <w:rsid w:val="008C22AE"/>
    <w:rsid w:val="008D25F6"/>
    <w:rsid w:val="008D7A2C"/>
    <w:rsid w:val="008E21FC"/>
    <w:rsid w:val="008E249A"/>
    <w:rsid w:val="008E5865"/>
    <w:rsid w:val="008E70BE"/>
    <w:rsid w:val="008F7FF5"/>
    <w:rsid w:val="0090081D"/>
    <w:rsid w:val="00912FE2"/>
    <w:rsid w:val="009148B4"/>
    <w:rsid w:val="00916915"/>
    <w:rsid w:val="0092224C"/>
    <w:rsid w:val="009301CC"/>
    <w:rsid w:val="0093360B"/>
    <w:rsid w:val="00934E2C"/>
    <w:rsid w:val="009401F0"/>
    <w:rsid w:val="009424D0"/>
    <w:rsid w:val="00942618"/>
    <w:rsid w:val="00945AEE"/>
    <w:rsid w:val="00945B84"/>
    <w:rsid w:val="00947593"/>
    <w:rsid w:val="00947F02"/>
    <w:rsid w:val="00956548"/>
    <w:rsid w:val="0096041C"/>
    <w:rsid w:val="00960E69"/>
    <w:rsid w:val="00964F1A"/>
    <w:rsid w:val="0096621A"/>
    <w:rsid w:val="009675E1"/>
    <w:rsid w:val="00977065"/>
    <w:rsid w:val="009843D8"/>
    <w:rsid w:val="00984D6B"/>
    <w:rsid w:val="00992D5D"/>
    <w:rsid w:val="009950BE"/>
    <w:rsid w:val="00997799"/>
    <w:rsid w:val="009A07C8"/>
    <w:rsid w:val="009A3284"/>
    <w:rsid w:val="009A71A3"/>
    <w:rsid w:val="009B140F"/>
    <w:rsid w:val="009B3D1D"/>
    <w:rsid w:val="009C010C"/>
    <w:rsid w:val="009C0FB0"/>
    <w:rsid w:val="009C1AD1"/>
    <w:rsid w:val="009C366A"/>
    <w:rsid w:val="009D244B"/>
    <w:rsid w:val="009D2A97"/>
    <w:rsid w:val="009D7334"/>
    <w:rsid w:val="009E2ECD"/>
    <w:rsid w:val="009E5667"/>
    <w:rsid w:val="009F5AA0"/>
    <w:rsid w:val="00A02AB3"/>
    <w:rsid w:val="00A106AC"/>
    <w:rsid w:val="00A110DD"/>
    <w:rsid w:val="00A12870"/>
    <w:rsid w:val="00A203E7"/>
    <w:rsid w:val="00A20574"/>
    <w:rsid w:val="00A30B95"/>
    <w:rsid w:val="00A31974"/>
    <w:rsid w:val="00A34489"/>
    <w:rsid w:val="00A3570D"/>
    <w:rsid w:val="00A4341F"/>
    <w:rsid w:val="00A444FA"/>
    <w:rsid w:val="00A53236"/>
    <w:rsid w:val="00A54F44"/>
    <w:rsid w:val="00A5657A"/>
    <w:rsid w:val="00A56C82"/>
    <w:rsid w:val="00A57097"/>
    <w:rsid w:val="00A57A38"/>
    <w:rsid w:val="00A70197"/>
    <w:rsid w:val="00A9472B"/>
    <w:rsid w:val="00A967DA"/>
    <w:rsid w:val="00AB21CF"/>
    <w:rsid w:val="00AB4DDD"/>
    <w:rsid w:val="00AC315E"/>
    <w:rsid w:val="00AC688B"/>
    <w:rsid w:val="00AD0085"/>
    <w:rsid w:val="00AD1DCD"/>
    <w:rsid w:val="00AD2C81"/>
    <w:rsid w:val="00AD41B6"/>
    <w:rsid w:val="00AF4DD2"/>
    <w:rsid w:val="00B013E6"/>
    <w:rsid w:val="00B06456"/>
    <w:rsid w:val="00B10EBA"/>
    <w:rsid w:val="00B237DB"/>
    <w:rsid w:val="00B31800"/>
    <w:rsid w:val="00B33AF5"/>
    <w:rsid w:val="00B33FA5"/>
    <w:rsid w:val="00B343AE"/>
    <w:rsid w:val="00B34589"/>
    <w:rsid w:val="00B375EC"/>
    <w:rsid w:val="00B459D7"/>
    <w:rsid w:val="00B54434"/>
    <w:rsid w:val="00B60689"/>
    <w:rsid w:val="00B65F80"/>
    <w:rsid w:val="00B66EAB"/>
    <w:rsid w:val="00B7472D"/>
    <w:rsid w:val="00B756BF"/>
    <w:rsid w:val="00B829E1"/>
    <w:rsid w:val="00B8718F"/>
    <w:rsid w:val="00BA27EA"/>
    <w:rsid w:val="00BA3AAF"/>
    <w:rsid w:val="00BA7DCD"/>
    <w:rsid w:val="00BB1691"/>
    <w:rsid w:val="00BB3F69"/>
    <w:rsid w:val="00BB66CD"/>
    <w:rsid w:val="00BD0517"/>
    <w:rsid w:val="00BD6DE3"/>
    <w:rsid w:val="00BD75C0"/>
    <w:rsid w:val="00BE29B7"/>
    <w:rsid w:val="00BE47D6"/>
    <w:rsid w:val="00BF1765"/>
    <w:rsid w:val="00BF18A7"/>
    <w:rsid w:val="00C00C04"/>
    <w:rsid w:val="00C04D3F"/>
    <w:rsid w:val="00C069B3"/>
    <w:rsid w:val="00C07B50"/>
    <w:rsid w:val="00C11437"/>
    <w:rsid w:val="00C1606F"/>
    <w:rsid w:val="00C27F5E"/>
    <w:rsid w:val="00C33D87"/>
    <w:rsid w:val="00C44AE0"/>
    <w:rsid w:val="00C53F92"/>
    <w:rsid w:val="00C60CE2"/>
    <w:rsid w:val="00C61C3C"/>
    <w:rsid w:val="00C6269E"/>
    <w:rsid w:val="00C62BA0"/>
    <w:rsid w:val="00C64088"/>
    <w:rsid w:val="00C67BE7"/>
    <w:rsid w:val="00C934E4"/>
    <w:rsid w:val="00C9459B"/>
    <w:rsid w:val="00C97875"/>
    <w:rsid w:val="00CB2EB0"/>
    <w:rsid w:val="00CB6044"/>
    <w:rsid w:val="00CC1D08"/>
    <w:rsid w:val="00CC4A81"/>
    <w:rsid w:val="00CC5C0A"/>
    <w:rsid w:val="00CD1AE4"/>
    <w:rsid w:val="00CD2969"/>
    <w:rsid w:val="00CD3417"/>
    <w:rsid w:val="00CD4BE6"/>
    <w:rsid w:val="00CD7098"/>
    <w:rsid w:val="00CD7A14"/>
    <w:rsid w:val="00CE60D1"/>
    <w:rsid w:val="00CF0DEE"/>
    <w:rsid w:val="00D03F0D"/>
    <w:rsid w:val="00D05F02"/>
    <w:rsid w:val="00D16665"/>
    <w:rsid w:val="00D24077"/>
    <w:rsid w:val="00D4400B"/>
    <w:rsid w:val="00D5178A"/>
    <w:rsid w:val="00D53C46"/>
    <w:rsid w:val="00D64071"/>
    <w:rsid w:val="00D65495"/>
    <w:rsid w:val="00D65853"/>
    <w:rsid w:val="00D65E75"/>
    <w:rsid w:val="00D66D7C"/>
    <w:rsid w:val="00D70B92"/>
    <w:rsid w:val="00D72722"/>
    <w:rsid w:val="00D76220"/>
    <w:rsid w:val="00D822F6"/>
    <w:rsid w:val="00D932F2"/>
    <w:rsid w:val="00DA354A"/>
    <w:rsid w:val="00DA6E4E"/>
    <w:rsid w:val="00DB18ED"/>
    <w:rsid w:val="00DB3D7F"/>
    <w:rsid w:val="00DB3FF8"/>
    <w:rsid w:val="00DC687A"/>
    <w:rsid w:val="00DD0D27"/>
    <w:rsid w:val="00DE2478"/>
    <w:rsid w:val="00DE51A6"/>
    <w:rsid w:val="00DF2D0C"/>
    <w:rsid w:val="00DF51D3"/>
    <w:rsid w:val="00DF54DA"/>
    <w:rsid w:val="00DF7007"/>
    <w:rsid w:val="00DF7761"/>
    <w:rsid w:val="00E07DB4"/>
    <w:rsid w:val="00E12C8A"/>
    <w:rsid w:val="00E13CBB"/>
    <w:rsid w:val="00E16F07"/>
    <w:rsid w:val="00E17F19"/>
    <w:rsid w:val="00E30754"/>
    <w:rsid w:val="00E3107E"/>
    <w:rsid w:val="00E328B8"/>
    <w:rsid w:val="00E371A2"/>
    <w:rsid w:val="00E45893"/>
    <w:rsid w:val="00E47630"/>
    <w:rsid w:val="00E50F16"/>
    <w:rsid w:val="00E50F90"/>
    <w:rsid w:val="00E62D8C"/>
    <w:rsid w:val="00E6434A"/>
    <w:rsid w:val="00E8081B"/>
    <w:rsid w:val="00E90643"/>
    <w:rsid w:val="00E91FCA"/>
    <w:rsid w:val="00E971AB"/>
    <w:rsid w:val="00EA3318"/>
    <w:rsid w:val="00EA4288"/>
    <w:rsid w:val="00EA50D4"/>
    <w:rsid w:val="00EB222D"/>
    <w:rsid w:val="00EB4167"/>
    <w:rsid w:val="00EB699B"/>
    <w:rsid w:val="00EB6AB7"/>
    <w:rsid w:val="00EC59E1"/>
    <w:rsid w:val="00ED30CD"/>
    <w:rsid w:val="00ED580B"/>
    <w:rsid w:val="00EE092A"/>
    <w:rsid w:val="00EE4DC4"/>
    <w:rsid w:val="00EE57CD"/>
    <w:rsid w:val="00EF1148"/>
    <w:rsid w:val="00EF36F8"/>
    <w:rsid w:val="00F02775"/>
    <w:rsid w:val="00F030AC"/>
    <w:rsid w:val="00F06282"/>
    <w:rsid w:val="00F155F1"/>
    <w:rsid w:val="00F20064"/>
    <w:rsid w:val="00F27913"/>
    <w:rsid w:val="00F343CC"/>
    <w:rsid w:val="00F363BE"/>
    <w:rsid w:val="00F36FC6"/>
    <w:rsid w:val="00F50121"/>
    <w:rsid w:val="00F50AFA"/>
    <w:rsid w:val="00F513D5"/>
    <w:rsid w:val="00F55D80"/>
    <w:rsid w:val="00F57D63"/>
    <w:rsid w:val="00F60DD3"/>
    <w:rsid w:val="00F63A1C"/>
    <w:rsid w:val="00F70445"/>
    <w:rsid w:val="00F707DB"/>
    <w:rsid w:val="00F70D14"/>
    <w:rsid w:val="00F82CCC"/>
    <w:rsid w:val="00F8308B"/>
    <w:rsid w:val="00F850DB"/>
    <w:rsid w:val="00F937AC"/>
    <w:rsid w:val="00FA3C79"/>
    <w:rsid w:val="00FA4864"/>
    <w:rsid w:val="00FA6A0E"/>
    <w:rsid w:val="00FB3861"/>
    <w:rsid w:val="00FB4DD7"/>
    <w:rsid w:val="00FC069F"/>
    <w:rsid w:val="00FC1710"/>
    <w:rsid w:val="00FD210E"/>
    <w:rsid w:val="00FD35C2"/>
    <w:rsid w:val="00FD7393"/>
    <w:rsid w:val="00FE3F58"/>
    <w:rsid w:val="00FF0110"/>
    <w:rsid w:val="00FF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F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semiHidden/>
    <w:rsid w:val="00C9459B"/>
    <w:rPr>
      <w:sz w:val="16"/>
      <w:szCs w:val="16"/>
    </w:rPr>
  </w:style>
  <w:style w:type="paragraph" w:styleId="CommentText">
    <w:name w:val="annotation text"/>
    <w:basedOn w:val="Normal"/>
    <w:semiHidden/>
    <w:rsid w:val="00C94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59B"/>
    <w:rPr>
      <w:b/>
      <w:bCs/>
    </w:rPr>
  </w:style>
  <w:style w:type="paragraph" w:styleId="BalloonText">
    <w:name w:val="Balloon Text"/>
    <w:basedOn w:val="Normal"/>
    <w:semiHidden/>
    <w:rsid w:val="00C9459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1F74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93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D53C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53C46"/>
  </w:style>
  <w:style w:type="character" w:styleId="EndnoteReference">
    <w:name w:val="endnote reference"/>
    <w:rsid w:val="00D53C4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53A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C54B6-563B-4284-89AB-51F7AA87D736}"/>
      </w:docPartPr>
      <w:docPartBody>
        <w:p w:rsidR="00000000" w:rsidRDefault="00A77EDE">
          <w:r w:rsidRPr="008D42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77EDE"/>
    <w:rsid w:val="00A7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ED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2E46-5176-4659-86C5-F237688C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Initial Review</vt:lpstr>
    </vt:vector>
  </TitlesOfParts>
  <Manager>Stuart Horowitz, PhD, MBA, CHRC</Manager>
  <Company>Huron Consulting Group, Inc.</Company>
  <LinksUpToDate>false</LinksUpToDate>
  <CharactersWithSpaces>3009</CharactersWithSpaces>
  <SharedDoc>false</SharedDoc>
  <HLinks>
    <vt:vector size="12" baseType="variant">
      <vt:variant>
        <vt:i4>3604504</vt:i4>
      </vt:variant>
      <vt:variant>
        <vt:i4>15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12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Initial Review</dc:title>
  <dc:subject>Huron HRPP ToolKit</dc:subject>
  <dc:creator>Jeffrey A. Cooper, MD, MMM</dc:creator>
  <cp:keywords>Huron, HRPP, SOP</cp:keywords>
  <dc:description>©2009-2012 Huron Consulting Services, LLC. Use and distribution subject to End User License Agreement at http://www.huronconsultinggroup.com/SOP</dc:description>
  <cp:lastModifiedBy>umass</cp:lastModifiedBy>
  <cp:revision>2</cp:revision>
  <cp:lastPrinted>2012-10-02T16:28:00Z</cp:lastPrinted>
  <dcterms:created xsi:type="dcterms:W3CDTF">2012-10-02T20:04:00Z</dcterms:created>
  <dcterms:modified xsi:type="dcterms:W3CDTF">2012-10-02T20:04:00Z</dcterms:modified>
  <cp:category>FORM</cp:category>
</cp:coreProperties>
</file>