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2C" w:rsidRPr="00CD7D11" w:rsidRDefault="0073312C" w:rsidP="00CD7D1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F497D" w:themeColor="text2"/>
          <w:kern w:val="36"/>
          <w:sz w:val="20"/>
          <w:szCs w:val="20"/>
        </w:rPr>
      </w:pPr>
      <w:bookmarkStart w:id="0" w:name="_GoBack"/>
      <w:bookmarkEnd w:id="0"/>
      <w:r w:rsidRPr="00CD7D11">
        <w:rPr>
          <w:rFonts w:eastAsia="Times New Roman" w:cs="Times New Roman"/>
          <w:b/>
          <w:bCs/>
          <w:noProof/>
          <w:color w:val="1F497D" w:themeColor="text2"/>
          <w:kern w:val="36"/>
          <w:sz w:val="20"/>
          <w:szCs w:val="20"/>
        </w:rPr>
        <w:drawing>
          <wp:inline distT="0" distB="0" distL="0" distR="0" wp14:anchorId="4D31FAAE" wp14:editId="116AC63F">
            <wp:extent cx="4572000" cy="6769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CTS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14" w:rsidRPr="00D60714" w:rsidRDefault="00D60714" w:rsidP="00CD7D1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4F6228" w:themeColor="accent3" w:themeShade="80"/>
          <w:kern w:val="36"/>
          <w:sz w:val="16"/>
          <w:szCs w:val="16"/>
        </w:rPr>
      </w:pPr>
    </w:p>
    <w:p w:rsidR="00CC3946" w:rsidRPr="00AA2DCB" w:rsidRDefault="00CC3946" w:rsidP="00CD7D1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AA2DCB">
        <w:rPr>
          <w:rFonts w:eastAsia="Times New Roman" w:cs="Times New Roman"/>
          <w:b/>
          <w:bCs/>
          <w:kern w:val="36"/>
          <w:sz w:val="32"/>
          <w:szCs w:val="32"/>
        </w:rPr>
        <w:t xml:space="preserve">UMCCTS </w:t>
      </w:r>
      <w:r w:rsidR="00C158B8" w:rsidRPr="00AA2DCB">
        <w:rPr>
          <w:rFonts w:eastAsia="Times New Roman" w:cs="Times New Roman"/>
          <w:b/>
          <w:bCs/>
          <w:kern w:val="36"/>
          <w:sz w:val="32"/>
          <w:szCs w:val="32"/>
        </w:rPr>
        <w:t xml:space="preserve">Steering </w:t>
      </w:r>
      <w:r w:rsidR="00BD4AB5">
        <w:rPr>
          <w:rFonts w:eastAsia="Times New Roman" w:cs="Times New Roman"/>
          <w:b/>
          <w:bCs/>
          <w:kern w:val="36"/>
          <w:sz w:val="32"/>
          <w:szCs w:val="32"/>
        </w:rPr>
        <w:t xml:space="preserve">Review </w:t>
      </w:r>
      <w:r w:rsidR="00C158B8" w:rsidRPr="00AA2DCB">
        <w:rPr>
          <w:rFonts w:eastAsia="Times New Roman" w:cs="Times New Roman"/>
          <w:b/>
          <w:bCs/>
          <w:kern w:val="36"/>
          <w:sz w:val="32"/>
          <w:szCs w:val="32"/>
        </w:rPr>
        <w:t>Committee</w:t>
      </w:r>
    </w:p>
    <w:p w:rsidR="00D60714" w:rsidRPr="00AA2DCB" w:rsidRDefault="00D60714" w:rsidP="00CD7D1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</w:p>
    <w:tbl>
      <w:tblPr>
        <w:tblStyle w:val="LightShading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96"/>
        <w:gridCol w:w="6064"/>
        <w:gridCol w:w="2240"/>
      </w:tblGrid>
      <w:tr w:rsidR="00AA2DCB" w:rsidRPr="00AA2DCB" w:rsidTr="00AD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3946" w:rsidRPr="00AA2DCB" w:rsidRDefault="005B7945" w:rsidP="00C726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Katherine Luzuriaga, MD</w:t>
            </w:r>
          </w:p>
          <w:p w:rsidR="00AA2DCB" w:rsidRPr="00AA2DCB" w:rsidRDefault="00AA2DCB" w:rsidP="00C726F3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06AB2" w:rsidRPr="00506AB2" w:rsidRDefault="00506AB2" w:rsidP="00506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</w:pPr>
            <w:r w:rsidRPr="00506AB2"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  <w:t>PI and Director, UMCCTS</w:t>
            </w:r>
          </w:p>
          <w:p w:rsidR="00506AB2" w:rsidRPr="00506AB2" w:rsidRDefault="00506AB2" w:rsidP="00506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</w:pPr>
            <w:r w:rsidRPr="00506AB2"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  <w:t>Vice Provost, Clinical and Translational Research</w:t>
            </w:r>
          </w:p>
          <w:p w:rsidR="00AA2DCB" w:rsidRPr="00506AB2" w:rsidRDefault="00506AB2" w:rsidP="00506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506AB2"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  <w:t>Professor, Program in Molecular Medicine, Pediatrics and Medicine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C3946" w:rsidRPr="00AA2DCB" w:rsidRDefault="005B7945" w:rsidP="00C7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 xml:space="preserve">UMMS </w:t>
            </w:r>
            <w:r w:rsidR="00CC3946" w:rsidRPr="00AA2DCB"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  <w:t>Worcester</w:t>
            </w:r>
          </w:p>
          <w:p w:rsidR="005B7945" w:rsidRPr="00AA2DCB" w:rsidRDefault="005B7945" w:rsidP="00C7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AA2DCB" w:rsidRPr="00AA2DCB" w:rsidTr="00A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B7945" w:rsidRPr="00AA2DCB" w:rsidRDefault="005B7945" w:rsidP="00C726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Terence Flotte, MD</w:t>
            </w:r>
          </w:p>
          <w:p w:rsidR="005B7945" w:rsidRPr="00AA2DCB" w:rsidRDefault="005B7945" w:rsidP="00C726F3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06AB2" w:rsidRPr="00506AB2" w:rsidRDefault="00506AB2" w:rsidP="0050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06AB2">
              <w:rPr>
                <w:rFonts w:eastAsia="Times New Roman" w:cs="Times New Roman"/>
                <w:color w:val="auto"/>
                <w:sz w:val="20"/>
                <w:szCs w:val="20"/>
              </w:rPr>
              <w:t>Co-Director, UMCCTS</w:t>
            </w:r>
          </w:p>
          <w:p w:rsidR="00CD7D11" w:rsidRPr="00AA2DCB" w:rsidRDefault="00506AB2" w:rsidP="0050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06AB2">
              <w:rPr>
                <w:rFonts w:eastAsia="Times New Roman" w:cs="Times New Roman"/>
                <w:color w:val="auto"/>
                <w:sz w:val="20"/>
                <w:szCs w:val="20"/>
              </w:rPr>
              <w:t>Dean, Provost &amp; Executive Deputy Chancellor, UMMS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B7945" w:rsidRPr="00AA2DCB" w:rsidRDefault="005B7945" w:rsidP="00C7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UMMS Worcester</w:t>
            </w:r>
          </w:p>
          <w:p w:rsidR="00175BBC" w:rsidRPr="00AA2DCB" w:rsidRDefault="00175BBC" w:rsidP="00C7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A2DCB" w:rsidRPr="00AA2DCB" w:rsidTr="00AD30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07B23" w:rsidRPr="00C726F3" w:rsidRDefault="00D07B23" w:rsidP="00C726F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C. Marjorie Aelion, PhD</w:t>
            </w:r>
          </w:p>
        </w:tc>
        <w:tc>
          <w:tcPr>
            <w:tcW w:w="6210" w:type="dxa"/>
          </w:tcPr>
          <w:p w:rsidR="00D07B23" w:rsidRPr="00AA2DCB" w:rsidRDefault="00D07B23" w:rsidP="00C72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Dean School of Public Health and Health</w:t>
            </w:r>
            <w:r w:rsidR="00D60714" w:rsidRPr="00AA2DC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Sciences</w:t>
            </w:r>
          </w:p>
        </w:tc>
        <w:tc>
          <w:tcPr>
            <w:tcW w:w="2268" w:type="dxa"/>
          </w:tcPr>
          <w:p w:rsidR="00D07B23" w:rsidRPr="00AA2DCB" w:rsidRDefault="00D07B23" w:rsidP="00C7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UMass Amherst</w:t>
            </w:r>
          </w:p>
          <w:p w:rsidR="00D07B23" w:rsidRPr="00AA2DCB" w:rsidRDefault="00D07B23" w:rsidP="00C72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C5238F" w:rsidRPr="00AA2DCB" w:rsidTr="00A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62718" w:rsidRPr="00C5238F" w:rsidRDefault="004279BF" w:rsidP="00C726F3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Jeroan, Allison</w:t>
            </w:r>
            <w:r w:rsidR="00FE551B">
              <w:rPr>
                <w:rFonts w:eastAsia="Times New Roman" w:cs="Times New Roman"/>
                <w:sz w:val="20"/>
                <w:szCs w:val="20"/>
              </w:rPr>
              <w:t>, MD, MSc</w:t>
            </w:r>
          </w:p>
        </w:tc>
        <w:tc>
          <w:tcPr>
            <w:tcW w:w="6210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B40B1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E551B">
              <w:rPr>
                <w:rFonts w:eastAsia="Times New Roman" w:cs="Times New Roman"/>
                <w:color w:val="auto"/>
                <w:sz w:val="20"/>
                <w:szCs w:val="20"/>
              </w:rPr>
              <w:t>Program Co-Director, Mentore</w:t>
            </w:r>
            <w:r w:rsidR="000B40B1">
              <w:rPr>
                <w:rFonts w:eastAsia="Times New Roman" w:cs="Times New Roman"/>
                <w:color w:val="auto"/>
                <w:sz w:val="20"/>
                <w:szCs w:val="20"/>
              </w:rPr>
              <w:t>d Career Development Core (KL2)</w:t>
            </w:r>
          </w:p>
          <w:p w:rsidR="00FE551B" w:rsidRPr="00FE551B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E551B">
              <w:rPr>
                <w:rFonts w:eastAsia="Times New Roman" w:cs="Times New Roman"/>
                <w:color w:val="auto"/>
                <w:sz w:val="20"/>
                <w:szCs w:val="20"/>
              </w:rPr>
              <w:t>Co-Director, Integrating Special Populations, UMCCTS</w:t>
            </w:r>
          </w:p>
          <w:p w:rsidR="00FE551B" w:rsidRPr="00FE551B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E551B">
              <w:rPr>
                <w:rFonts w:eastAsia="Times New Roman" w:cs="Times New Roman"/>
                <w:color w:val="auto"/>
                <w:sz w:val="20"/>
                <w:szCs w:val="20"/>
              </w:rPr>
              <w:t>Associate Vice Provost for Health Disparities Research</w:t>
            </w:r>
          </w:p>
          <w:p w:rsidR="00C5238F" w:rsidRPr="00AA2DCB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FE551B">
              <w:rPr>
                <w:rFonts w:eastAsia="Times New Roman" w:cs="Times New Roman"/>
                <w:color w:val="auto"/>
                <w:sz w:val="20"/>
                <w:szCs w:val="20"/>
              </w:rPr>
              <w:t>Professor and Vice Chair, Department of Quantitative Health Sciences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5238F" w:rsidRDefault="001831BD" w:rsidP="00C7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</w:t>
            </w:r>
            <w:r w:rsidR="00FE551B">
              <w:rPr>
                <w:rFonts w:eastAsia="Times New Roman" w:cs="Times New Roman"/>
                <w:sz w:val="20"/>
                <w:szCs w:val="20"/>
              </w:rPr>
              <w:t>MS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279BF">
              <w:rPr>
                <w:rFonts w:eastAsia="Times New Roman" w:cs="Times New Roman"/>
                <w:sz w:val="20"/>
                <w:szCs w:val="20"/>
              </w:rPr>
              <w:t>Worcester</w:t>
            </w:r>
          </w:p>
          <w:p w:rsidR="001831BD" w:rsidRPr="00AA2DCB" w:rsidRDefault="001831BD" w:rsidP="00C72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B40B1" w:rsidRPr="00AA2DCB" w:rsidTr="00AD30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B40B1" w:rsidRDefault="000B40B1" w:rsidP="00FE551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Joanne Calista, MS</w:t>
            </w:r>
          </w:p>
        </w:tc>
        <w:tc>
          <w:tcPr>
            <w:tcW w:w="6210" w:type="dxa"/>
          </w:tcPr>
          <w:p w:rsidR="000B40B1" w:rsidRPr="00BE6FE6" w:rsidRDefault="000B40B1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CEO, Center for Health Impact</w:t>
            </w:r>
          </w:p>
        </w:tc>
        <w:tc>
          <w:tcPr>
            <w:tcW w:w="2268" w:type="dxa"/>
          </w:tcPr>
          <w:p w:rsidR="000B40B1" w:rsidRDefault="000B40B1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Community Member</w:t>
            </w:r>
          </w:p>
        </w:tc>
      </w:tr>
      <w:tr w:rsidR="00FE551B" w:rsidRPr="00AA2DCB" w:rsidTr="000B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BFBFBF" w:themeFill="background1" w:themeFillShade="BF"/>
          </w:tcPr>
          <w:p w:rsidR="00FE551B" w:rsidRDefault="00FE551B" w:rsidP="00FE551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Silvia Corvera, MD, MSc</w:t>
            </w:r>
          </w:p>
        </w:tc>
        <w:tc>
          <w:tcPr>
            <w:tcW w:w="6210" w:type="dxa"/>
          </w:tcPr>
          <w:p w:rsidR="00FE551B" w:rsidRPr="00BE6FE6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Program Co-Director, NRSA Training Core (TL1), UMCCTS</w:t>
            </w:r>
          </w:p>
          <w:p w:rsidR="00FE551B" w:rsidRPr="00BE6FE6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Co-Director, CTRP and MSTP Programs</w:t>
            </w:r>
          </w:p>
          <w:p w:rsidR="00FE551B" w:rsidRPr="00BE6FE6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Associate Director, MD/PhD Program</w:t>
            </w:r>
          </w:p>
          <w:p w:rsidR="00FE551B" w:rsidRPr="00BE6FE6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Professor, Program in Molecular Medicine</w:t>
            </w:r>
          </w:p>
        </w:tc>
        <w:tc>
          <w:tcPr>
            <w:tcW w:w="2268" w:type="dxa"/>
          </w:tcPr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UMMS Worcester</w:t>
            </w:r>
          </w:p>
        </w:tc>
      </w:tr>
      <w:tr w:rsidR="00FE551B" w:rsidRPr="00AA2DCB" w:rsidTr="00AD30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hideMark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Alex Fowler</w:t>
            </w:r>
            <w:r w:rsidR="00506AB2">
              <w:rPr>
                <w:rFonts w:eastAsia="Times New Roman" w:cs="Times New Roman"/>
                <w:color w:val="auto"/>
                <w:sz w:val="20"/>
                <w:szCs w:val="20"/>
              </w:rPr>
              <w:t>, PhD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hideMark/>
          </w:tcPr>
          <w:p w:rsidR="00FE551B" w:rsidRDefault="00506AB2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Associate Provost for Research &amp; Economic Development</w:t>
            </w:r>
          </w:p>
          <w:p w:rsidR="00506AB2" w:rsidRPr="00AA2DCB" w:rsidRDefault="00506AB2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Academic Affairs/Provost</w:t>
            </w:r>
          </w:p>
        </w:tc>
        <w:tc>
          <w:tcPr>
            <w:tcW w:w="2268" w:type="dxa"/>
            <w:hideMark/>
          </w:tcPr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UMMS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Dartmouth</w:t>
            </w:r>
          </w:p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0B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BFBFBF" w:themeFill="background1" w:themeFillShade="BF"/>
          </w:tcPr>
          <w:p w:rsidR="00FE551B" w:rsidRPr="00AA2DCB" w:rsidRDefault="00FE551B" w:rsidP="00FE551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Peter Friedmann</w:t>
            </w:r>
            <w:r w:rsidR="00506AB2">
              <w:rPr>
                <w:rFonts w:eastAsia="Times New Roman" w:cs="Times New Roman"/>
                <w:sz w:val="20"/>
                <w:szCs w:val="20"/>
              </w:rPr>
              <w:t>, MD, MPH, FASAM, FAP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506AB2" w:rsidRPr="00506AB2" w:rsidRDefault="00506AB2" w:rsidP="0050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ap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Associate Dean for Research</w:t>
            </w:r>
          </w:p>
          <w:p w:rsidR="00FE551B" w:rsidRPr="00C726F3" w:rsidRDefault="00506AB2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Chief Research Officer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551B" w:rsidRPr="00AA2DCB" w:rsidRDefault="00506AB2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UMMS </w:t>
            </w:r>
            <w:r w:rsidR="00FE551B">
              <w:rPr>
                <w:rFonts w:eastAsia="Times New Roman" w:cs="Times New Roman"/>
                <w:sz w:val="20"/>
                <w:szCs w:val="20"/>
              </w:rPr>
              <w:t>Baystate</w:t>
            </w:r>
          </w:p>
        </w:tc>
      </w:tr>
      <w:tr w:rsidR="00FE551B" w:rsidRPr="00AA2DCB" w:rsidTr="000B40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:rsidR="00FE551B" w:rsidRPr="00AA2DCB" w:rsidRDefault="00FE551B" w:rsidP="00FE551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Jim Glasheen</w:t>
            </w:r>
            <w:r w:rsidR="00506AB2">
              <w:rPr>
                <w:rFonts w:eastAsia="Times New Roman" w:cs="Times New Roman"/>
                <w:sz w:val="20"/>
                <w:szCs w:val="20"/>
              </w:rPr>
              <w:t>, PhD</w:t>
            </w:r>
          </w:p>
        </w:tc>
        <w:tc>
          <w:tcPr>
            <w:tcW w:w="6210" w:type="dxa"/>
            <w:shd w:val="clear" w:color="auto" w:fill="auto"/>
          </w:tcPr>
          <w:p w:rsidR="00FE551B" w:rsidRPr="00C726F3" w:rsidRDefault="00506AB2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Executive Vice Chancellor, Innovation and Business Development</w:t>
            </w:r>
          </w:p>
        </w:tc>
        <w:tc>
          <w:tcPr>
            <w:tcW w:w="2268" w:type="dxa"/>
            <w:shd w:val="clear" w:color="auto" w:fill="auto"/>
          </w:tcPr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UMMS Worcester</w:t>
            </w:r>
          </w:p>
        </w:tc>
      </w:tr>
      <w:tr w:rsidR="00FE551B" w:rsidRPr="00AA2DCB" w:rsidTr="000B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BFBFBF" w:themeFill="background1" w:themeFillShade="BF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Nathaniel Hafer, PhD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BFBFBF" w:themeFill="background1" w:themeFillShade="BF"/>
          </w:tcPr>
          <w:p w:rsidR="000B40B1" w:rsidRDefault="00FE551B" w:rsidP="000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C726F3">
              <w:rPr>
                <w:rFonts w:eastAsia="Times New Roman" w:cs="Times New Roman"/>
                <w:color w:val="auto"/>
                <w:sz w:val="20"/>
                <w:szCs w:val="20"/>
              </w:rPr>
              <w:t>Director of Operations</w:t>
            </w:r>
            <w:r w:rsidR="000B40B1">
              <w:rPr>
                <w:rFonts w:eastAsia="Times New Roman" w:cs="Times New Roman"/>
                <w:color w:val="auto"/>
                <w:sz w:val="20"/>
                <w:szCs w:val="20"/>
              </w:rPr>
              <w:t>, UMCCTS</w:t>
            </w:r>
          </w:p>
          <w:p w:rsidR="00506AB2" w:rsidRPr="00C726F3" w:rsidRDefault="00FE551B" w:rsidP="000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Assistant Professor, Program in Molecular Medicine</w:t>
            </w:r>
            <w:r w:rsidR="00506AB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UMMS Worcester</w:t>
            </w:r>
          </w:p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0B40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Laura L. Hayman, PhD, RN, FAAN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:rsidR="00FE551B" w:rsidRPr="00C726F3" w:rsidRDefault="00FE551B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C726F3">
              <w:rPr>
                <w:rFonts w:cs="Arial"/>
                <w:color w:val="000000"/>
                <w:sz w:val="20"/>
                <w:szCs w:val="20"/>
              </w:rPr>
              <w:t>Professor of Nursing</w:t>
            </w:r>
          </w:p>
          <w:p w:rsidR="00FE551B" w:rsidRPr="00C726F3" w:rsidRDefault="00FE551B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ass</w:t>
            </w: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Boston</w:t>
            </w:r>
          </w:p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0B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BFBFBF" w:themeFill="background1" w:themeFillShade="BF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John Keaney</w:t>
            </w:r>
            <w:r w:rsidR="00AD3052">
              <w:rPr>
                <w:rFonts w:eastAsia="Times New Roman" w:cs="Times New Roman"/>
                <w:color w:val="auto"/>
                <w:sz w:val="20"/>
                <w:szCs w:val="20"/>
              </w:rPr>
              <w:t>, MD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BFBFBF" w:themeFill="background1" w:themeFillShade="BF"/>
          </w:tcPr>
          <w:p w:rsidR="000B40B1" w:rsidRDefault="000B40B1" w:rsidP="000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E551B">
              <w:rPr>
                <w:rFonts w:eastAsia="Times New Roman" w:cs="Times New Roman"/>
                <w:color w:val="auto"/>
                <w:sz w:val="20"/>
                <w:szCs w:val="20"/>
              </w:rPr>
              <w:t>Program Co-Director, Mentore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d Career Development Core (KL2)</w:t>
            </w:r>
          </w:p>
          <w:p w:rsidR="00FE551B" w:rsidRDefault="00AD3052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Chief, Cardiovascular Medicine</w:t>
            </w:r>
          </w:p>
          <w:p w:rsidR="00AD3052" w:rsidRPr="00C726F3" w:rsidRDefault="00AD3052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Professor of Medicine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UMMS Worcester</w:t>
            </w:r>
          </w:p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0B40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Mark S. Klempner, MD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:rsidR="00FE551B" w:rsidRPr="00AA2DCB" w:rsidRDefault="00FE551B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Executive Vice Chancellor, MassBiologics of UMMS</w:t>
            </w:r>
          </w:p>
        </w:tc>
        <w:tc>
          <w:tcPr>
            <w:tcW w:w="2268" w:type="dxa"/>
            <w:shd w:val="clear" w:color="auto" w:fill="auto"/>
          </w:tcPr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MassBiologics of UMMS</w:t>
            </w:r>
          </w:p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AD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Lapane, PhD, MS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</w:tcPr>
          <w:p w:rsidR="00FE551B" w:rsidRPr="00FE551B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E551B">
              <w:rPr>
                <w:rFonts w:eastAsia="Times New Roman" w:cs="Times New Roman"/>
                <w:color w:val="auto"/>
                <w:sz w:val="20"/>
                <w:szCs w:val="20"/>
              </w:rPr>
              <w:t>Program Co-Director, NRSA Training Core (TL1), UMCCTS</w:t>
            </w:r>
          </w:p>
          <w:p w:rsidR="00FE551B" w:rsidRPr="00FE551B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E551B">
              <w:rPr>
                <w:rFonts w:eastAsia="Times New Roman" w:cs="Times New Roman"/>
                <w:color w:val="auto"/>
                <w:sz w:val="20"/>
                <w:szCs w:val="20"/>
              </w:rPr>
              <w:t>Associate Dean, Clinical and Population Health Research</w:t>
            </w:r>
          </w:p>
          <w:p w:rsidR="00FE551B" w:rsidRPr="00FE551B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E551B">
              <w:rPr>
                <w:rFonts w:cs="Calibri"/>
                <w:color w:val="auto"/>
                <w:sz w:val="20"/>
                <w:szCs w:val="20"/>
              </w:rPr>
              <w:t>Professor, Division of Epidemiology of Chronic Diseases &amp; Vulnerable Populations, Department of Quantitative Health Sciences</w:t>
            </w:r>
          </w:p>
        </w:tc>
        <w:tc>
          <w:tcPr>
            <w:tcW w:w="2268" w:type="dxa"/>
          </w:tcPr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UMMS Worcester</w:t>
            </w:r>
          </w:p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AD30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Michael F. Malone, PhD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</w:tcPr>
          <w:p w:rsidR="00FE551B" w:rsidRPr="00AA2DCB" w:rsidRDefault="00FE551B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Vice Chancellor for Research and Engagement</w:t>
            </w:r>
          </w:p>
        </w:tc>
        <w:tc>
          <w:tcPr>
            <w:tcW w:w="2268" w:type="dxa"/>
          </w:tcPr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UMass Amherst</w:t>
            </w:r>
          </w:p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0B4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BFBFBF" w:themeFill="background1" w:themeFillShade="BF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Stephen McCarthy, PhD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BFBFBF" w:themeFill="background1" w:themeFillShade="BF"/>
          </w:tcPr>
          <w:p w:rsidR="00FE551B" w:rsidRDefault="00FE551B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Director, Massachusetts Medical Device Development Center (M2D2)</w:t>
            </w:r>
          </w:p>
          <w:p w:rsidR="000B40B1" w:rsidRPr="00AA2DCB" w:rsidRDefault="000B40B1" w:rsidP="00FE5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Chair and Professor, Biomedical Engineering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UMass Lowell</w:t>
            </w:r>
          </w:p>
          <w:p w:rsidR="00FE551B" w:rsidRPr="00AA2DCB" w:rsidRDefault="00FE551B" w:rsidP="00FE5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E551B" w:rsidRPr="00AA2DCB" w:rsidTr="00AD30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Peter H. Reinhart, PhD</w:t>
            </w:r>
          </w:p>
          <w:p w:rsidR="00FE551B" w:rsidRPr="00AA2DCB" w:rsidRDefault="00FE551B" w:rsidP="00FE55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10" w:type="dxa"/>
          </w:tcPr>
          <w:p w:rsidR="00FE551B" w:rsidRPr="00AA2DCB" w:rsidRDefault="00FE551B" w:rsidP="00FE5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A2DCB">
              <w:rPr>
                <w:color w:val="auto"/>
                <w:sz w:val="20"/>
                <w:szCs w:val="20"/>
              </w:rPr>
              <w:t>Director, Institute of Applied Life Sciences</w:t>
            </w:r>
          </w:p>
        </w:tc>
        <w:tc>
          <w:tcPr>
            <w:tcW w:w="2268" w:type="dxa"/>
          </w:tcPr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A2DCB">
              <w:rPr>
                <w:rFonts w:eastAsia="Times New Roman" w:cs="Times New Roman"/>
                <w:color w:val="auto"/>
                <w:sz w:val="20"/>
                <w:szCs w:val="20"/>
              </w:rPr>
              <w:t>UMass Amherst</w:t>
            </w:r>
          </w:p>
          <w:p w:rsidR="00FE551B" w:rsidRPr="00AA2DCB" w:rsidRDefault="00FE551B" w:rsidP="00FE5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715B9" w:rsidRPr="00AA2DCB" w:rsidRDefault="006715B9" w:rsidP="00DE46B3">
      <w:pPr>
        <w:rPr>
          <w:rFonts w:cs="Times New Roman"/>
          <w:sz w:val="20"/>
          <w:szCs w:val="20"/>
        </w:rPr>
      </w:pPr>
    </w:p>
    <w:sectPr w:rsidR="006715B9" w:rsidRPr="00AA2DCB" w:rsidSect="000A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9F" w:rsidRDefault="0064289F" w:rsidP="002A01B3">
      <w:pPr>
        <w:spacing w:after="0" w:line="240" w:lineRule="auto"/>
      </w:pPr>
      <w:r>
        <w:separator/>
      </w:r>
    </w:p>
  </w:endnote>
  <w:endnote w:type="continuationSeparator" w:id="0">
    <w:p w:rsidR="0064289F" w:rsidRDefault="0064289F" w:rsidP="002A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9F" w:rsidRDefault="0064289F" w:rsidP="002A01B3">
      <w:pPr>
        <w:spacing w:after="0" w:line="240" w:lineRule="auto"/>
      </w:pPr>
      <w:r>
        <w:separator/>
      </w:r>
    </w:p>
  </w:footnote>
  <w:footnote w:type="continuationSeparator" w:id="0">
    <w:p w:rsidR="0064289F" w:rsidRDefault="0064289F" w:rsidP="002A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6"/>
    <w:rsid w:val="0005176B"/>
    <w:rsid w:val="000A760F"/>
    <w:rsid w:val="000B40B1"/>
    <w:rsid w:val="000D02DE"/>
    <w:rsid w:val="001361BF"/>
    <w:rsid w:val="00143E48"/>
    <w:rsid w:val="001446DC"/>
    <w:rsid w:val="00175BBC"/>
    <w:rsid w:val="001831BD"/>
    <w:rsid w:val="001B11FC"/>
    <w:rsid w:val="001C5584"/>
    <w:rsid w:val="001F5A65"/>
    <w:rsid w:val="00207046"/>
    <w:rsid w:val="002A01B3"/>
    <w:rsid w:val="002D0C31"/>
    <w:rsid w:val="00300720"/>
    <w:rsid w:val="00385A4F"/>
    <w:rsid w:val="003A25EF"/>
    <w:rsid w:val="003C0E0D"/>
    <w:rsid w:val="00402C68"/>
    <w:rsid w:val="004132E1"/>
    <w:rsid w:val="004279BF"/>
    <w:rsid w:val="0044277B"/>
    <w:rsid w:val="004553A0"/>
    <w:rsid w:val="004939C1"/>
    <w:rsid w:val="004B2D0C"/>
    <w:rsid w:val="00506AB2"/>
    <w:rsid w:val="005352DA"/>
    <w:rsid w:val="0058629B"/>
    <w:rsid w:val="005B7945"/>
    <w:rsid w:val="00620CB6"/>
    <w:rsid w:val="0064289F"/>
    <w:rsid w:val="006715B9"/>
    <w:rsid w:val="00672018"/>
    <w:rsid w:val="006B4D19"/>
    <w:rsid w:val="006C39C6"/>
    <w:rsid w:val="006D2946"/>
    <w:rsid w:val="006D4097"/>
    <w:rsid w:val="007159EF"/>
    <w:rsid w:val="0073312C"/>
    <w:rsid w:val="007B4E29"/>
    <w:rsid w:val="007B7858"/>
    <w:rsid w:val="007F2A3B"/>
    <w:rsid w:val="0081551E"/>
    <w:rsid w:val="00963969"/>
    <w:rsid w:val="009A2E44"/>
    <w:rsid w:val="00A41C05"/>
    <w:rsid w:val="00A44A0B"/>
    <w:rsid w:val="00A5330A"/>
    <w:rsid w:val="00A550E4"/>
    <w:rsid w:val="00AA2DCB"/>
    <w:rsid w:val="00AC71D6"/>
    <w:rsid w:val="00AD3052"/>
    <w:rsid w:val="00AE7160"/>
    <w:rsid w:val="00AF026E"/>
    <w:rsid w:val="00BD4AB5"/>
    <w:rsid w:val="00BE1B3F"/>
    <w:rsid w:val="00BE201A"/>
    <w:rsid w:val="00BE3F43"/>
    <w:rsid w:val="00C10D1B"/>
    <w:rsid w:val="00C158B8"/>
    <w:rsid w:val="00C5238F"/>
    <w:rsid w:val="00C647E9"/>
    <w:rsid w:val="00C726F3"/>
    <w:rsid w:val="00C77588"/>
    <w:rsid w:val="00CC3946"/>
    <w:rsid w:val="00CD164E"/>
    <w:rsid w:val="00CD7D11"/>
    <w:rsid w:val="00D07B23"/>
    <w:rsid w:val="00D60714"/>
    <w:rsid w:val="00D6648F"/>
    <w:rsid w:val="00D75AB5"/>
    <w:rsid w:val="00DA196C"/>
    <w:rsid w:val="00DB33A0"/>
    <w:rsid w:val="00DE46B3"/>
    <w:rsid w:val="00DE563C"/>
    <w:rsid w:val="00E01F29"/>
    <w:rsid w:val="00E95C90"/>
    <w:rsid w:val="00EA3542"/>
    <w:rsid w:val="00EE2BF8"/>
    <w:rsid w:val="00F53931"/>
    <w:rsid w:val="00F62718"/>
    <w:rsid w:val="00F655D7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4271F-1976-4313-A46C-4C5BA72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946"/>
    <w:rPr>
      <w:b/>
      <w:bCs/>
    </w:rPr>
  </w:style>
  <w:style w:type="paragraph" w:styleId="NormalWeb">
    <w:name w:val="Normal (Web)"/>
    <w:basedOn w:val="Normal"/>
    <w:uiPriority w:val="99"/>
    <w:unhideWhenUsed/>
    <w:rsid w:val="00CC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4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EE2B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2B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E2BF8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620C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402C68"/>
    <w:pPr>
      <w:spacing w:after="0" w:line="240" w:lineRule="auto"/>
    </w:pPr>
    <w:rPr>
      <w:color w:val="EEECE1" w:themeColor="background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02C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A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B3"/>
  </w:style>
  <w:style w:type="paragraph" w:styleId="Footer">
    <w:name w:val="footer"/>
    <w:basedOn w:val="Normal"/>
    <w:link w:val="FooterChar"/>
    <w:uiPriority w:val="99"/>
    <w:unhideWhenUsed/>
    <w:rsid w:val="002A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B3"/>
  </w:style>
  <w:style w:type="table" w:styleId="LightShading">
    <w:name w:val="Light Shading"/>
    <w:basedOn w:val="TableNormal"/>
    <w:uiPriority w:val="60"/>
    <w:rsid w:val="00AA2D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DePasquale</dc:creator>
  <cp:lastModifiedBy>Rogers, Annette</cp:lastModifiedBy>
  <cp:revision>2</cp:revision>
  <cp:lastPrinted>2018-04-25T18:40:00Z</cp:lastPrinted>
  <dcterms:created xsi:type="dcterms:W3CDTF">2018-04-26T13:13:00Z</dcterms:created>
  <dcterms:modified xsi:type="dcterms:W3CDTF">2018-04-26T13:13:00Z</dcterms:modified>
</cp:coreProperties>
</file>