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EA4C" w14:textId="77777777" w:rsidR="00746DD2" w:rsidRPr="00746DD2" w:rsidRDefault="00746DD2" w:rsidP="00746DD2">
      <w:pPr>
        <w:pStyle w:val="Heading1"/>
        <w:rPr>
          <w:rFonts w:eastAsia="Times New Roman"/>
        </w:rPr>
      </w:pPr>
      <w:r w:rsidRPr="00746DD2">
        <w:rPr>
          <w:rFonts w:eastAsia="Times New Roman"/>
        </w:rPr>
        <w:t>Prohibition Statement</w:t>
      </w:r>
    </w:p>
    <w:p w14:paraId="63633A47" w14:textId="77777777" w:rsidR="00746DD2" w:rsidRPr="00746DD2" w:rsidRDefault="00746DD2" w:rsidP="00746DD2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b/>
          <w:bCs/>
          <w:kern w:val="0"/>
          <w14:ligatures w14:val="none"/>
        </w:rPr>
        <w:t>Academic Integrity Policy on AI and Similar Tools</w:t>
      </w:r>
    </w:p>
    <w:p w14:paraId="70BF995F" w14:textId="77777777" w:rsidR="00746DD2" w:rsidRPr="00746DD2" w:rsidRDefault="00746DD2" w:rsidP="00746DD2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kern w:val="0"/>
          <w14:ligatures w14:val="none"/>
        </w:rPr>
        <w:t>The use of artificial intelligence tools (e.g., ChatGPT, Grammarly, DALL-E, etc.) in this course is prohibited unless explicitly authorized by the instructor. Students must not:</w:t>
      </w:r>
    </w:p>
    <w:p w14:paraId="016BBAB7" w14:textId="77777777" w:rsidR="00746DD2" w:rsidRPr="00746DD2" w:rsidRDefault="00746DD2" w:rsidP="00746DD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b/>
          <w:bCs/>
          <w:kern w:val="0"/>
          <w14:ligatures w14:val="none"/>
        </w:rPr>
        <w:t>Generate Content</w:t>
      </w:r>
      <w:r w:rsidRPr="00746DD2">
        <w:rPr>
          <w:rFonts w:eastAsia="Times New Roman" w:cstheme="minorHAnsi"/>
          <w:kern w:val="0"/>
          <w14:ligatures w14:val="none"/>
        </w:rPr>
        <w:t>: Use AI tools to write, draft, or outline any portion of assignments, essays, presentations, or exams.</w:t>
      </w:r>
    </w:p>
    <w:p w14:paraId="1CE6B2DC" w14:textId="77777777" w:rsidR="00746DD2" w:rsidRPr="00746DD2" w:rsidRDefault="00746DD2" w:rsidP="00746DD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b/>
          <w:bCs/>
          <w:kern w:val="0"/>
          <w14:ligatures w14:val="none"/>
        </w:rPr>
        <w:t>Edit or Revise</w:t>
      </w:r>
      <w:r w:rsidRPr="00746DD2">
        <w:rPr>
          <w:rFonts w:eastAsia="Times New Roman" w:cstheme="minorHAnsi"/>
          <w:kern w:val="0"/>
          <w14:ligatures w14:val="none"/>
        </w:rPr>
        <w:t>: Employ AI tools to edit or improve language, grammar, structure, or style of submissions.</w:t>
      </w:r>
    </w:p>
    <w:p w14:paraId="59685420" w14:textId="77777777" w:rsidR="00746DD2" w:rsidRPr="00746DD2" w:rsidRDefault="00746DD2" w:rsidP="00746DD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b/>
          <w:bCs/>
          <w:kern w:val="0"/>
          <w14:ligatures w14:val="none"/>
        </w:rPr>
        <w:t>Consult for Ideas</w:t>
      </w:r>
      <w:r w:rsidRPr="00746DD2">
        <w:rPr>
          <w:rFonts w:eastAsia="Times New Roman" w:cstheme="minorHAnsi"/>
          <w:kern w:val="0"/>
          <w14:ligatures w14:val="none"/>
        </w:rPr>
        <w:t>: Rely on AI to brainstorm, explore answers, or provide explanations for course-related topics.</w:t>
      </w:r>
    </w:p>
    <w:p w14:paraId="1270296E" w14:textId="77777777" w:rsidR="00746DD2" w:rsidRPr="00746DD2" w:rsidRDefault="00746DD2" w:rsidP="00746DD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b/>
          <w:bCs/>
          <w:kern w:val="0"/>
          <w14:ligatures w14:val="none"/>
        </w:rPr>
        <w:t>Repurpose Generated Material</w:t>
      </w:r>
      <w:r w:rsidRPr="00746DD2">
        <w:rPr>
          <w:rFonts w:eastAsia="Times New Roman" w:cstheme="minorHAnsi"/>
          <w:kern w:val="0"/>
          <w14:ligatures w14:val="none"/>
        </w:rPr>
        <w:t>: Submit content created by AI tools, even if modified or reworded, as part of their own work.</w:t>
      </w:r>
    </w:p>
    <w:p w14:paraId="73F21C00" w14:textId="3FDB44B9" w:rsidR="00746DD2" w:rsidRPr="00746DD2" w:rsidRDefault="00746DD2" w:rsidP="00746DD2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746DD2">
        <w:rPr>
          <w:rFonts w:eastAsia="Times New Roman" w:cstheme="minorHAnsi"/>
          <w:kern w:val="0"/>
          <w14:ligatures w14:val="none"/>
        </w:rPr>
        <w:t xml:space="preserve">Engaging in these activities violates </w:t>
      </w:r>
      <w:r>
        <w:rPr>
          <w:rFonts w:eastAsia="Times New Roman" w:cstheme="minorHAnsi"/>
          <w:kern w:val="0"/>
          <w14:ligatures w14:val="none"/>
        </w:rPr>
        <w:t>the Morningside GSBS</w:t>
      </w:r>
      <w:r w:rsidRPr="00746DD2">
        <w:rPr>
          <w:rFonts w:eastAsia="Times New Roman" w:cstheme="minorHAnsi"/>
          <w:kern w:val="0"/>
          <w14:ligatures w14:val="none"/>
        </w:rPr>
        <w:t xml:space="preserve"> Honor Code</w:t>
      </w:r>
      <w:r>
        <w:rPr>
          <w:rFonts w:eastAsia="Times New Roman" w:cstheme="minorHAnsi"/>
          <w:kern w:val="0"/>
          <w14:ligatures w14:val="none"/>
        </w:rPr>
        <w:t>,</w:t>
      </w:r>
      <w:r w:rsidRPr="00746DD2">
        <w:rPr>
          <w:rFonts w:eastAsia="Times New Roman" w:cstheme="minorHAnsi"/>
          <w:kern w:val="0"/>
          <w14:ligatures w14:val="none"/>
        </w:rPr>
        <w:t xml:space="preserve"> and will be treated as academic dishonesty. Violations may result in a failing grade for the assignment or course and may be reported for further disciplinary action.</w:t>
      </w:r>
    </w:p>
    <w:p w14:paraId="71F2D40D" w14:textId="77777777" w:rsidR="00AF0BAF" w:rsidRPr="00746DD2" w:rsidRDefault="00AF0BAF">
      <w:pPr>
        <w:rPr>
          <w:rFonts w:cstheme="minorHAnsi"/>
        </w:rPr>
      </w:pPr>
    </w:p>
    <w:sectPr w:rsidR="00AF0BAF" w:rsidRPr="00746D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F6F9" w14:textId="77777777" w:rsidR="00746DD2" w:rsidRDefault="00746DD2" w:rsidP="00746DD2">
      <w:r>
        <w:separator/>
      </w:r>
    </w:p>
  </w:endnote>
  <w:endnote w:type="continuationSeparator" w:id="0">
    <w:p w14:paraId="299BDB14" w14:textId="77777777" w:rsidR="00746DD2" w:rsidRDefault="00746DD2" w:rsidP="0074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170E" w14:textId="77777777" w:rsidR="00746DD2" w:rsidRPr="00D54EFD" w:rsidRDefault="00746DD2" w:rsidP="00746DD2">
    <w:pPr>
      <w:spacing w:before="100" w:beforeAutospacing="1" w:after="100" w:afterAutospacing="1"/>
      <w:rPr>
        <w:rFonts w:cstheme="minorHAnsi"/>
        <w:i/>
        <w:iCs/>
        <w:sz w:val="20"/>
        <w:szCs w:val="20"/>
      </w:rPr>
    </w:pPr>
    <w:r>
      <w:rPr>
        <w:i/>
        <w:iCs/>
        <w:sz w:val="20"/>
        <w:szCs w:val="20"/>
      </w:rPr>
      <w:t>January 2025. These guidelines</w:t>
    </w:r>
    <w:r w:rsidRPr="00D54EFD">
      <w:rPr>
        <w:i/>
        <w:iCs/>
        <w:sz w:val="20"/>
        <w:szCs w:val="20"/>
      </w:rPr>
      <w:t xml:space="preserve"> were developed with the assistance of an AI-based drafting tool, ChatGPT, and subsequently revised and adapted for use by </w:t>
    </w:r>
    <w:r>
      <w:rPr>
        <w:i/>
        <w:iCs/>
        <w:sz w:val="20"/>
        <w:szCs w:val="20"/>
      </w:rPr>
      <w:t>Dean Mary Ellen Lane</w:t>
    </w:r>
    <w:r w:rsidRPr="00D54EFD">
      <w:rPr>
        <w:i/>
        <w:iCs/>
        <w:sz w:val="20"/>
        <w:szCs w:val="20"/>
      </w:rPr>
      <w:t>. The statements are intended to provide guidance on the integration and regulation of AI tools in academic contexts</w:t>
    </w:r>
    <w:r>
      <w:rPr>
        <w:i/>
        <w:iCs/>
        <w:sz w:val="20"/>
        <w:szCs w:val="20"/>
      </w:rPr>
      <w:t>.</w:t>
    </w:r>
  </w:p>
  <w:p w14:paraId="5ABCB9E7" w14:textId="77777777" w:rsidR="00746DD2" w:rsidRDefault="00746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AE9A" w14:textId="77777777" w:rsidR="00746DD2" w:rsidRDefault="00746DD2" w:rsidP="00746DD2">
      <w:r>
        <w:separator/>
      </w:r>
    </w:p>
  </w:footnote>
  <w:footnote w:type="continuationSeparator" w:id="0">
    <w:p w14:paraId="2E88D080" w14:textId="77777777" w:rsidR="00746DD2" w:rsidRDefault="00746DD2" w:rsidP="0074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F3D"/>
    <w:multiLevelType w:val="multilevel"/>
    <w:tmpl w:val="11E4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65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D2"/>
    <w:rsid w:val="006431AF"/>
    <w:rsid w:val="00746DD2"/>
    <w:rsid w:val="00AF0BAF"/>
    <w:rsid w:val="00C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C53C4"/>
  <w15:chartTrackingRefBased/>
  <w15:docId w15:val="{3A3148D9-36A2-B543-93D1-A6DF5B7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6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D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6D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6D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6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D2"/>
  </w:style>
  <w:style w:type="paragraph" w:styleId="Footer">
    <w:name w:val="footer"/>
    <w:basedOn w:val="Normal"/>
    <w:link w:val="FooterChar"/>
    <w:uiPriority w:val="99"/>
    <w:unhideWhenUsed/>
    <w:rsid w:val="00746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5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Mary Ellen</dc:creator>
  <cp:keywords/>
  <dc:description/>
  <cp:lastModifiedBy>Lane, Mary Ellen</cp:lastModifiedBy>
  <cp:revision>1</cp:revision>
  <dcterms:created xsi:type="dcterms:W3CDTF">2025-01-14T22:23:00Z</dcterms:created>
  <dcterms:modified xsi:type="dcterms:W3CDTF">2025-01-14T22:26:00Z</dcterms:modified>
</cp:coreProperties>
</file>