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7B73" w14:textId="447E0666" w:rsidR="001C59FD" w:rsidRDefault="001C59FD" w:rsidP="00BD0631">
      <w:pPr>
        <w:rPr>
          <w:b/>
          <w:sz w:val="36"/>
        </w:rPr>
      </w:pPr>
      <w:r w:rsidRPr="00B82D61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D166B5F" wp14:editId="4F7FA082">
            <wp:simplePos x="0" y="0"/>
            <wp:positionH relativeFrom="page">
              <wp:posOffset>6224129</wp:posOffset>
            </wp:positionH>
            <wp:positionV relativeFrom="paragraph">
              <wp:posOffset>-419323</wp:posOffset>
            </wp:positionV>
            <wp:extent cx="1571625" cy="1609725"/>
            <wp:effectExtent l="0" t="19050" r="0" b="85725"/>
            <wp:wrapNone/>
            <wp:docPr id="5" name="Picture 4" descr="Z:\Transitions_RTC\PAR Staff\Rachel\Projects\DRRP\HYPE balloon.png">
              <a:extLst xmlns:a="http://schemas.openxmlformats.org/drawingml/2006/main">
                <a:ext uri="{FF2B5EF4-FFF2-40B4-BE49-F238E27FC236}">
                  <a16:creationId xmlns:a16="http://schemas.microsoft.com/office/drawing/2014/main" id="{6F953C46-C59B-4F6F-A23F-F46496B723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Z:\Transitions_RTC\PAR Staff\Rachel\Projects\DRRP\HYPE balloon.png">
                      <a:extLst>
                        <a:ext uri="{FF2B5EF4-FFF2-40B4-BE49-F238E27FC236}">
                          <a16:creationId xmlns:a16="http://schemas.microsoft.com/office/drawing/2014/main" id="{6F953C46-C59B-4F6F-A23F-F46496B723EB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3742">
                      <a:off x="0" y="0"/>
                      <a:ext cx="1571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D3968" w14:textId="758282A2" w:rsidR="004F49F5" w:rsidRDefault="001C59FD" w:rsidP="001C59FD">
      <w:pPr>
        <w:jc w:val="center"/>
        <w:rPr>
          <w:b/>
          <w:sz w:val="36"/>
        </w:rPr>
      </w:pPr>
      <w:r>
        <w:rPr>
          <w:b/>
          <w:sz w:val="36"/>
        </w:rPr>
        <w:t>H</w:t>
      </w:r>
      <w:r w:rsidR="00A71E01" w:rsidRPr="006A54BC">
        <w:rPr>
          <w:b/>
          <w:sz w:val="36"/>
        </w:rPr>
        <w:t>YPE Sessions</w:t>
      </w:r>
      <w:r w:rsidR="00A165FC">
        <w:rPr>
          <w:b/>
          <w:sz w:val="36"/>
        </w:rPr>
        <w:t>: Content Outline</w:t>
      </w:r>
    </w:p>
    <w:p w14:paraId="52346C7B" w14:textId="77777777" w:rsidR="001D5E49" w:rsidRDefault="001D5E49" w:rsidP="001D5E49">
      <w:pPr>
        <w:rPr>
          <w:b/>
          <w:sz w:val="32"/>
        </w:rPr>
      </w:pPr>
      <w:r>
        <w:rPr>
          <w:b/>
          <w:sz w:val="32"/>
        </w:rPr>
        <w:t>Overview:</w:t>
      </w:r>
    </w:p>
    <w:p w14:paraId="019EC8DF" w14:textId="77777777" w:rsidR="001C59FD" w:rsidRPr="001C59FD" w:rsidRDefault="00C72F43" w:rsidP="001C59FD">
      <w:pPr>
        <w:pStyle w:val="ListParagraph"/>
        <w:numPr>
          <w:ilvl w:val="0"/>
          <w:numId w:val="3"/>
        </w:numPr>
        <w:rPr>
          <w:sz w:val="28"/>
        </w:rPr>
      </w:pPr>
      <w:r w:rsidRPr="00C72F43">
        <w:rPr>
          <w:b/>
          <w:sz w:val="28"/>
        </w:rPr>
        <w:t>Description</w:t>
      </w:r>
      <w:r>
        <w:rPr>
          <w:sz w:val="28"/>
        </w:rPr>
        <w:t>:</w:t>
      </w:r>
      <w:r w:rsidR="001D5E49">
        <w:rPr>
          <w:sz w:val="28"/>
        </w:rPr>
        <w:t xml:space="preserve"> </w:t>
      </w:r>
      <w:r w:rsidR="0060172C" w:rsidRPr="0060172C">
        <w:rPr>
          <w:color w:val="000000" w:themeColor="text1"/>
          <w:sz w:val="28"/>
          <w:szCs w:val="28"/>
          <w:u w:val="single"/>
        </w:rPr>
        <w:t>H</w:t>
      </w:r>
      <w:r w:rsidR="0060172C" w:rsidRPr="0060172C">
        <w:rPr>
          <w:color w:val="000000" w:themeColor="text1"/>
          <w:sz w:val="28"/>
          <w:szCs w:val="28"/>
        </w:rPr>
        <w:t xml:space="preserve">elping </w:t>
      </w:r>
      <w:r w:rsidR="0060172C" w:rsidRPr="0060172C">
        <w:rPr>
          <w:color w:val="000000" w:themeColor="text1"/>
          <w:sz w:val="28"/>
          <w:szCs w:val="28"/>
          <w:u w:val="single"/>
        </w:rPr>
        <w:t>Y</w:t>
      </w:r>
      <w:r w:rsidR="0060172C" w:rsidRPr="0060172C">
        <w:rPr>
          <w:color w:val="000000" w:themeColor="text1"/>
          <w:sz w:val="28"/>
          <w:szCs w:val="28"/>
        </w:rPr>
        <w:t xml:space="preserve">outh on the </w:t>
      </w:r>
      <w:r w:rsidR="0060172C" w:rsidRPr="0060172C">
        <w:rPr>
          <w:color w:val="000000" w:themeColor="text1"/>
          <w:sz w:val="28"/>
          <w:szCs w:val="28"/>
          <w:u w:val="single"/>
        </w:rPr>
        <w:t>P</w:t>
      </w:r>
      <w:r w:rsidR="0060172C" w:rsidRPr="0060172C">
        <w:rPr>
          <w:color w:val="000000" w:themeColor="text1"/>
          <w:sz w:val="28"/>
          <w:szCs w:val="28"/>
        </w:rPr>
        <w:t xml:space="preserve">ath to </w:t>
      </w:r>
      <w:r w:rsidR="0060172C" w:rsidRPr="0060172C">
        <w:rPr>
          <w:color w:val="000000" w:themeColor="text1"/>
          <w:sz w:val="28"/>
          <w:szCs w:val="28"/>
          <w:u w:val="single"/>
        </w:rPr>
        <w:t>E</w:t>
      </w:r>
      <w:r w:rsidR="0060172C" w:rsidRPr="0060172C">
        <w:rPr>
          <w:color w:val="000000" w:themeColor="text1"/>
          <w:sz w:val="28"/>
          <w:szCs w:val="28"/>
        </w:rPr>
        <w:t xml:space="preserve">mployment (HYPE) </w:t>
      </w:r>
      <w:r w:rsidR="0060172C" w:rsidRPr="0060172C">
        <w:rPr>
          <w:color w:val="000000" w:themeColor="text1"/>
          <w:sz w:val="28"/>
          <w:szCs w:val="24"/>
        </w:rPr>
        <w:t>will provide flexible, solution-focused, career-oriented services based on your needs and preferences including but not limited to</w:t>
      </w:r>
      <w:r w:rsidR="001C59FD">
        <w:rPr>
          <w:color w:val="000000" w:themeColor="text1"/>
          <w:sz w:val="28"/>
          <w:szCs w:val="24"/>
        </w:rPr>
        <w:t xml:space="preserve">: </w:t>
      </w:r>
    </w:p>
    <w:p w14:paraId="421CC342" w14:textId="77777777" w:rsidR="001C59FD" w:rsidRPr="001C59FD" w:rsidRDefault="0060172C" w:rsidP="001C59FD">
      <w:pPr>
        <w:pStyle w:val="ListParagraph"/>
        <w:numPr>
          <w:ilvl w:val="1"/>
          <w:numId w:val="3"/>
        </w:numPr>
        <w:rPr>
          <w:sz w:val="28"/>
        </w:rPr>
      </w:pPr>
      <w:r w:rsidRPr="001C59FD">
        <w:rPr>
          <w:color w:val="000000" w:themeColor="text1"/>
          <w:sz w:val="28"/>
        </w:rPr>
        <w:t>Finding out what you want to do</w:t>
      </w:r>
    </w:p>
    <w:p w14:paraId="70996D6A" w14:textId="77777777" w:rsidR="001C59FD" w:rsidRPr="001C59FD" w:rsidRDefault="0060172C" w:rsidP="001C59FD">
      <w:pPr>
        <w:pStyle w:val="ListParagraph"/>
        <w:numPr>
          <w:ilvl w:val="1"/>
          <w:numId w:val="3"/>
        </w:numPr>
        <w:rPr>
          <w:sz w:val="28"/>
        </w:rPr>
      </w:pPr>
      <w:r w:rsidRPr="001C59FD">
        <w:rPr>
          <w:color w:val="000000" w:themeColor="text1"/>
          <w:sz w:val="28"/>
        </w:rPr>
        <w:t>Getting a job</w:t>
      </w:r>
    </w:p>
    <w:p w14:paraId="0C38999F" w14:textId="77777777" w:rsidR="001C59FD" w:rsidRPr="001C59FD" w:rsidRDefault="0060172C" w:rsidP="001C59FD">
      <w:pPr>
        <w:pStyle w:val="ListParagraph"/>
        <w:numPr>
          <w:ilvl w:val="1"/>
          <w:numId w:val="3"/>
        </w:numPr>
        <w:rPr>
          <w:sz w:val="28"/>
        </w:rPr>
      </w:pPr>
      <w:r w:rsidRPr="001C59FD">
        <w:rPr>
          <w:color w:val="000000" w:themeColor="text1"/>
          <w:sz w:val="28"/>
        </w:rPr>
        <w:t>Enrolling in and completing college or vocational-technical program</w:t>
      </w:r>
    </w:p>
    <w:p w14:paraId="04E1CA14" w14:textId="2BD7ADF0" w:rsidR="0060172C" w:rsidRPr="001C59FD" w:rsidRDefault="001C59FD" w:rsidP="001C59FD">
      <w:pPr>
        <w:pStyle w:val="ListParagraph"/>
        <w:numPr>
          <w:ilvl w:val="1"/>
          <w:numId w:val="3"/>
        </w:numPr>
        <w:rPr>
          <w:sz w:val="28"/>
        </w:rPr>
      </w:pPr>
      <w:r>
        <w:rPr>
          <w:color w:val="000000" w:themeColor="text1"/>
          <w:sz w:val="28"/>
        </w:rPr>
        <w:t xml:space="preserve"> </w:t>
      </w:r>
      <w:r w:rsidR="0060172C" w:rsidRPr="001C59FD">
        <w:rPr>
          <w:color w:val="000000" w:themeColor="text1"/>
          <w:sz w:val="28"/>
        </w:rPr>
        <w:t>Securing academic funding</w:t>
      </w:r>
    </w:p>
    <w:p w14:paraId="23D771A0" w14:textId="5B3633E6" w:rsidR="001001C0" w:rsidRPr="001001C0" w:rsidRDefault="001001C0" w:rsidP="001D5E49">
      <w:pPr>
        <w:pStyle w:val="ListParagraph"/>
        <w:numPr>
          <w:ilvl w:val="0"/>
          <w:numId w:val="3"/>
        </w:numPr>
        <w:rPr>
          <w:sz w:val="28"/>
        </w:rPr>
      </w:pPr>
      <w:r w:rsidRPr="001001C0">
        <w:rPr>
          <w:b/>
          <w:sz w:val="28"/>
        </w:rPr>
        <w:t>Eligibility:</w:t>
      </w:r>
      <w:r>
        <w:rPr>
          <w:sz w:val="28"/>
        </w:rPr>
        <w:t xml:space="preserve"> Young adults (18-30) with lived experience of a mental health condition who are interested in pursuing school and work goals are invited to participate!</w:t>
      </w:r>
    </w:p>
    <w:p w14:paraId="03118092" w14:textId="557926EF" w:rsidR="00152EC1" w:rsidRDefault="00C72F43" w:rsidP="001D5E49">
      <w:pPr>
        <w:pStyle w:val="ListParagraph"/>
        <w:numPr>
          <w:ilvl w:val="0"/>
          <w:numId w:val="3"/>
        </w:numPr>
        <w:rPr>
          <w:sz w:val="28"/>
        </w:rPr>
      </w:pPr>
      <w:r w:rsidRPr="00C72F43">
        <w:rPr>
          <w:b/>
          <w:sz w:val="28"/>
        </w:rPr>
        <w:t>Structure:</w:t>
      </w:r>
      <w:r>
        <w:rPr>
          <w:sz w:val="28"/>
        </w:rPr>
        <w:t xml:space="preserve"> </w:t>
      </w:r>
      <w:r w:rsidR="001D5E49">
        <w:rPr>
          <w:sz w:val="28"/>
        </w:rPr>
        <w:t>3</w:t>
      </w:r>
      <w:r>
        <w:rPr>
          <w:sz w:val="28"/>
        </w:rPr>
        <w:t>-</w:t>
      </w:r>
      <w:r w:rsidR="001D5E49">
        <w:rPr>
          <w:sz w:val="28"/>
        </w:rPr>
        <w:t xml:space="preserve">hour group sessions (with breaks and food!) </w:t>
      </w:r>
      <w:r w:rsidR="00152EC1">
        <w:rPr>
          <w:sz w:val="28"/>
        </w:rPr>
        <w:t>over 12 weeks</w:t>
      </w:r>
    </w:p>
    <w:p w14:paraId="6CDA8E1D" w14:textId="138C5667" w:rsidR="001D5E49" w:rsidRDefault="00C72F43" w:rsidP="001D5E49">
      <w:pPr>
        <w:pStyle w:val="ListParagraph"/>
        <w:numPr>
          <w:ilvl w:val="0"/>
          <w:numId w:val="3"/>
        </w:numPr>
        <w:rPr>
          <w:sz w:val="28"/>
        </w:rPr>
      </w:pPr>
      <w:r w:rsidRPr="00C72F43">
        <w:rPr>
          <w:b/>
          <w:sz w:val="28"/>
        </w:rPr>
        <w:t>Time:</w:t>
      </w:r>
      <w:r>
        <w:rPr>
          <w:sz w:val="28"/>
        </w:rPr>
        <w:t xml:space="preserve"> </w:t>
      </w:r>
      <w:r w:rsidR="001D5E49">
        <w:rPr>
          <w:sz w:val="28"/>
        </w:rPr>
        <w:t>Thursdays between 12:20-3:20pm</w:t>
      </w:r>
    </w:p>
    <w:p w14:paraId="164AF24F" w14:textId="4993FCDA" w:rsidR="00BD0631" w:rsidRPr="00BD0631" w:rsidRDefault="00C72F43" w:rsidP="00BD0631">
      <w:pPr>
        <w:pStyle w:val="ListParagraph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>Location:</w:t>
      </w:r>
      <w:r>
        <w:rPr>
          <w:sz w:val="28"/>
        </w:rPr>
        <w:t xml:space="preserve"> The UMass Medical School Chang Building, 222 Maple Ave, Shrewsbury MA 01545</w:t>
      </w:r>
      <w:r w:rsidR="001C59FD">
        <w:rPr>
          <w:sz w:val="28"/>
        </w:rPr>
        <w:t xml:space="preserve"> (located on the WRTA Bus line)</w:t>
      </w:r>
    </w:p>
    <w:p w14:paraId="691FEFCC" w14:textId="032D3F8D" w:rsidR="00444010" w:rsidRPr="001D5E49" w:rsidRDefault="00C72F43" w:rsidP="001D5E49">
      <w:pPr>
        <w:pStyle w:val="ListParagraph"/>
        <w:numPr>
          <w:ilvl w:val="0"/>
          <w:numId w:val="3"/>
        </w:numPr>
        <w:rPr>
          <w:sz w:val="28"/>
        </w:rPr>
      </w:pPr>
      <w:r w:rsidRPr="00C72F43">
        <w:rPr>
          <w:b/>
          <w:sz w:val="28"/>
        </w:rPr>
        <w:t xml:space="preserve">Additional </w:t>
      </w:r>
      <w:r>
        <w:rPr>
          <w:b/>
          <w:sz w:val="28"/>
        </w:rPr>
        <w:t>Support</w:t>
      </w:r>
      <w:r w:rsidRPr="00C72F43">
        <w:rPr>
          <w:b/>
          <w:sz w:val="28"/>
        </w:rPr>
        <w:t>:</w:t>
      </w:r>
      <w:r>
        <w:rPr>
          <w:sz w:val="28"/>
        </w:rPr>
        <w:t xml:space="preserve"> </w:t>
      </w:r>
      <w:r w:rsidR="001D5E49">
        <w:rPr>
          <w:sz w:val="28"/>
        </w:rPr>
        <w:t>Each participant</w:t>
      </w:r>
      <w:r w:rsidR="005F3514" w:rsidRPr="001D5E49">
        <w:rPr>
          <w:sz w:val="28"/>
        </w:rPr>
        <w:t xml:space="preserve"> </w:t>
      </w:r>
      <w:r w:rsidR="00152EC1">
        <w:rPr>
          <w:sz w:val="28"/>
        </w:rPr>
        <w:t xml:space="preserve">will </w:t>
      </w:r>
      <w:r>
        <w:rPr>
          <w:sz w:val="28"/>
        </w:rPr>
        <w:t>be provided</w:t>
      </w:r>
      <w:r w:rsidR="00152EC1">
        <w:rPr>
          <w:sz w:val="28"/>
        </w:rPr>
        <w:t xml:space="preserve"> </w:t>
      </w:r>
      <w:r w:rsidR="001D5E49">
        <w:rPr>
          <w:sz w:val="28"/>
        </w:rPr>
        <w:t xml:space="preserve">four </w:t>
      </w:r>
      <w:r w:rsidR="001D5E49" w:rsidRPr="001D5E49">
        <w:rPr>
          <w:sz w:val="28"/>
        </w:rPr>
        <w:t xml:space="preserve">30-minute </w:t>
      </w:r>
      <w:r w:rsidR="00444010" w:rsidRPr="001D5E49">
        <w:rPr>
          <w:sz w:val="28"/>
        </w:rPr>
        <w:t xml:space="preserve">individual </w:t>
      </w:r>
      <w:r w:rsidR="005F3514" w:rsidRPr="001D5E49">
        <w:rPr>
          <w:sz w:val="28"/>
        </w:rPr>
        <w:t xml:space="preserve">coaching sessions </w:t>
      </w:r>
      <w:r>
        <w:rPr>
          <w:sz w:val="28"/>
        </w:rPr>
        <w:t xml:space="preserve">with Facilitators during the </w:t>
      </w:r>
      <w:r w:rsidR="005F3514" w:rsidRPr="001D5E49">
        <w:rPr>
          <w:sz w:val="28"/>
        </w:rPr>
        <w:t>12</w:t>
      </w:r>
      <w:r>
        <w:rPr>
          <w:sz w:val="28"/>
        </w:rPr>
        <w:t>-</w:t>
      </w:r>
      <w:r w:rsidR="00444010" w:rsidRPr="001D5E49">
        <w:rPr>
          <w:sz w:val="28"/>
        </w:rPr>
        <w:t>weeks</w:t>
      </w:r>
      <w:r w:rsidR="001D5E49" w:rsidRPr="001D5E49">
        <w:rPr>
          <w:sz w:val="28"/>
        </w:rPr>
        <w:t xml:space="preserve"> </w:t>
      </w:r>
      <w:r>
        <w:rPr>
          <w:sz w:val="28"/>
        </w:rPr>
        <w:t>sessions</w:t>
      </w:r>
    </w:p>
    <w:p w14:paraId="250F4F57" w14:textId="5763898E" w:rsidR="00C72F43" w:rsidRPr="00C72F43" w:rsidRDefault="00C72F43">
      <w:pPr>
        <w:rPr>
          <w:color w:val="000000" w:themeColor="text1"/>
          <w:sz w:val="28"/>
        </w:rPr>
      </w:pP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685"/>
        <w:gridCol w:w="7655"/>
      </w:tblGrid>
      <w:tr w:rsidR="003125D4" w14:paraId="0A42EBD1" w14:textId="77777777" w:rsidTr="00E30E0F">
        <w:trPr>
          <w:trHeight w:val="917"/>
          <w:tblHeader/>
        </w:trPr>
        <w:tc>
          <w:tcPr>
            <w:tcW w:w="3685" w:type="dxa"/>
            <w:shd w:val="clear" w:color="auto" w:fill="C9C9C9" w:themeFill="accent3" w:themeFillTint="99"/>
            <w:vAlign w:val="center"/>
          </w:tcPr>
          <w:p w14:paraId="2DD4968E" w14:textId="77777777" w:rsidR="003125D4" w:rsidRDefault="003125D4" w:rsidP="00BD0631">
            <w:pPr>
              <w:jc w:val="center"/>
              <w:rPr>
                <w:b/>
                <w:color w:val="000000" w:themeColor="text1"/>
                <w:sz w:val="28"/>
              </w:rPr>
            </w:pPr>
            <w:r w:rsidRPr="003125D4">
              <w:rPr>
                <w:b/>
                <w:color w:val="000000" w:themeColor="text1"/>
                <w:sz w:val="28"/>
              </w:rPr>
              <w:t>Date</w:t>
            </w:r>
            <w:r w:rsidR="00616C66">
              <w:rPr>
                <w:b/>
                <w:color w:val="000000" w:themeColor="text1"/>
                <w:sz w:val="28"/>
              </w:rPr>
              <w:t xml:space="preserve"> of Sessions</w:t>
            </w:r>
          </w:p>
          <w:p w14:paraId="38012323" w14:textId="18247D86" w:rsidR="00E30E0F" w:rsidRPr="003125D4" w:rsidRDefault="00E30E0F" w:rsidP="00BD0631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(Time: 12:20-3:30pm)</w:t>
            </w:r>
          </w:p>
        </w:tc>
        <w:tc>
          <w:tcPr>
            <w:tcW w:w="7655" w:type="dxa"/>
            <w:shd w:val="clear" w:color="auto" w:fill="C9C9C9" w:themeFill="accent3" w:themeFillTint="99"/>
            <w:vAlign w:val="center"/>
          </w:tcPr>
          <w:p w14:paraId="1EADBD46" w14:textId="3C23992E" w:rsidR="003125D4" w:rsidRPr="003125D4" w:rsidRDefault="00B6660A" w:rsidP="00BD0631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Range of </w:t>
            </w:r>
            <w:r w:rsidR="003125D4" w:rsidRPr="003125D4">
              <w:rPr>
                <w:b/>
                <w:color w:val="000000" w:themeColor="text1"/>
                <w:sz w:val="28"/>
              </w:rPr>
              <w:t xml:space="preserve">Topics </w:t>
            </w:r>
            <w:r>
              <w:rPr>
                <w:b/>
                <w:color w:val="000000" w:themeColor="text1"/>
                <w:sz w:val="28"/>
              </w:rPr>
              <w:t xml:space="preserve">and Skills </w:t>
            </w:r>
            <w:r w:rsidR="003125D4" w:rsidRPr="003125D4">
              <w:rPr>
                <w:b/>
                <w:color w:val="000000" w:themeColor="text1"/>
                <w:sz w:val="28"/>
              </w:rPr>
              <w:t>Covered</w:t>
            </w:r>
          </w:p>
        </w:tc>
      </w:tr>
      <w:tr w:rsidR="003125D4" w14:paraId="522F9D97" w14:textId="77777777" w:rsidTr="001C59FD">
        <w:tc>
          <w:tcPr>
            <w:tcW w:w="3685" w:type="dxa"/>
          </w:tcPr>
          <w:p w14:paraId="445D6C0B" w14:textId="04AB2A94" w:rsidR="003125D4" w:rsidRDefault="003125D4">
            <w:pPr>
              <w:rPr>
                <w:color w:val="000000" w:themeColor="text1"/>
                <w:sz w:val="28"/>
              </w:rPr>
            </w:pPr>
            <w:r w:rsidRPr="00B423F3">
              <w:rPr>
                <w:sz w:val="28"/>
              </w:rPr>
              <w:t>Thursday October 25</w:t>
            </w:r>
            <w:r w:rsidRPr="00B423F3">
              <w:rPr>
                <w:sz w:val="28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4F06C7E6" w14:textId="1F1BCC89" w:rsidR="003125D4" w:rsidRDefault="003125D4">
            <w:pPr>
              <w:rPr>
                <w:color w:val="000000" w:themeColor="text1"/>
                <w:sz w:val="28"/>
              </w:rPr>
            </w:pPr>
            <w:r w:rsidRPr="001E19A0">
              <w:rPr>
                <w:sz w:val="28"/>
              </w:rPr>
              <w:t xml:space="preserve">Course overview, </w:t>
            </w:r>
            <w:proofErr w:type="gramStart"/>
            <w:r w:rsidR="009962BF">
              <w:rPr>
                <w:sz w:val="28"/>
              </w:rPr>
              <w:t>i</w:t>
            </w:r>
            <w:r w:rsidRPr="001E19A0">
              <w:rPr>
                <w:sz w:val="28"/>
              </w:rPr>
              <w:t>nterests</w:t>
            </w:r>
            <w:proofErr w:type="gramEnd"/>
            <w:r w:rsidRPr="001E19A0">
              <w:rPr>
                <w:sz w:val="28"/>
              </w:rPr>
              <w:t xml:space="preserve"> exploration, goal development, calendaring</w:t>
            </w:r>
          </w:p>
        </w:tc>
      </w:tr>
      <w:tr w:rsidR="003125D4" w14:paraId="7B4E34D0" w14:textId="77777777" w:rsidTr="001C59FD">
        <w:tc>
          <w:tcPr>
            <w:tcW w:w="3685" w:type="dxa"/>
          </w:tcPr>
          <w:p w14:paraId="07BD9E4C" w14:textId="4FD76AE1" w:rsidR="003125D4" w:rsidRDefault="003125D4">
            <w:pPr>
              <w:rPr>
                <w:color w:val="000000" w:themeColor="text1"/>
                <w:sz w:val="28"/>
              </w:rPr>
            </w:pPr>
            <w:r w:rsidRPr="00B423F3">
              <w:rPr>
                <w:sz w:val="28"/>
              </w:rPr>
              <w:t>Thursday November 1</w:t>
            </w:r>
            <w:r w:rsidRPr="00B423F3">
              <w:rPr>
                <w:sz w:val="28"/>
                <w:vertAlign w:val="superscript"/>
              </w:rPr>
              <w:t>st</w:t>
            </w:r>
          </w:p>
        </w:tc>
        <w:tc>
          <w:tcPr>
            <w:tcW w:w="7655" w:type="dxa"/>
          </w:tcPr>
          <w:p w14:paraId="106E876E" w14:textId="4EF8D934" w:rsidR="003125D4" w:rsidRDefault="003125D4">
            <w:pPr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 xml:space="preserve">Goal Development, </w:t>
            </w:r>
            <w:r w:rsidR="009962BF">
              <w:rPr>
                <w:sz w:val="28"/>
              </w:rPr>
              <w:t>s</w:t>
            </w:r>
            <w:r>
              <w:rPr>
                <w:sz w:val="28"/>
              </w:rPr>
              <w:t xml:space="preserve">trengths &amp; </w:t>
            </w:r>
            <w:r w:rsidR="009962BF">
              <w:rPr>
                <w:sz w:val="28"/>
              </w:rPr>
              <w:t>n</w:t>
            </w:r>
            <w:r>
              <w:rPr>
                <w:sz w:val="28"/>
              </w:rPr>
              <w:t xml:space="preserve">eeds </w:t>
            </w:r>
            <w:r w:rsidR="009962BF">
              <w:rPr>
                <w:sz w:val="28"/>
              </w:rPr>
              <w:t>a</w:t>
            </w:r>
            <w:r>
              <w:rPr>
                <w:sz w:val="28"/>
              </w:rPr>
              <w:t>ssessment, Prospective Memory</w:t>
            </w:r>
            <w:r w:rsidR="00A46766">
              <w:rPr>
                <w:sz w:val="28"/>
              </w:rPr>
              <w:t xml:space="preserve"> (ability to remember to do things in the future)</w:t>
            </w:r>
          </w:p>
        </w:tc>
      </w:tr>
      <w:tr w:rsidR="003125D4" w14:paraId="4F534074" w14:textId="77777777" w:rsidTr="001C59FD">
        <w:tc>
          <w:tcPr>
            <w:tcW w:w="3685" w:type="dxa"/>
          </w:tcPr>
          <w:p w14:paraId="024D1610" w14:textId="04084B89" w:rsidR="003125D4" w:rsidRDefault="003125D4">
            <w:pPr>
              <w:rPr>
                <w:color w:val="000000" w:themeColor="text1"/>
                <w:sz w:val="28"/>
              </w:rPr>
            </w:pPr>
            <w:r w:rsidRPr="00B423F3">
              <w:rPr>
                <w:sz w:val="28"/>
              </w:rPr>
              <w:t>Thursday November 8</w:t>
            </w:r>
            <w:r w:rsidRPr="00B423F3">
              <w:rPr>
                <w:sz w:val="28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2541916" w14:textId="7AC962A8" w:rsidR="003125D4" w:rsidRDefault="003125D4">
            <w:pPr>
              <w:rPr>
                <w:color w:val="000000" w:themeColor="text1"/>
                <w:sz w:val="28"/>
              </w:rPr>
            </w:pPr>
            <w:r w:rsidRPr="001E19A0">
              <w:rPr>
                <w:sz w:val="28"/>
              </w:rPr>
              <w:t>Researching school and work, short-term prospective memory, conversational attention</w:t>
            </w:r>
          </w:p>
        </w:tc>
      </w:tr>
      <w:tr w:rsidR="003125D4" w14:paraId="181F4567" w14:textId="77777777" w:rsidTr="001C59FD">
        <w:tc>
          <w:tcPr>
            <w:tcW w:w="3685" w:type="dxa"/>
          </w:tcPr>
          <w:p w14:paraId="47DC7C5B" w14:textId="19514E72" w:rsidR="003125D4" w:rsidRDefault="003125D4">
            <w:pPr>
              <w:rPr>
                <w:color w:val="000000" w:themeColor="text1"/>
                <w:sz w:val="28"/>
              </w:rPr>
            </w:pPr>
            <w:r w:rsidRPr="00B423F3">
              <w:rPr>
                <w:sz w:val="28"/>
              </w:rPr>
              <w:t>Thursday November 15</w:t>
            </w:r>
            <w:r w:rsidRPr="00B423F3">
              <w:rPr>
                <w:sz w:val="28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09B7D35" w14:textId="5EF9FC6D" w:rsidR="003125D4" w:rsidRDefault="003125D4">
            <w:pPr>
              <w:rPr>
                <w:color w:val="000000" w:themeColor="text1"/>
                <w:sz w:val="28"/>
              </w:rPr>
            </w:pPr>
            <w:r w:rsidRPr="001E19A0">
              <w:rPr>
                <w:sz w:val="28"/>
              </w:rPr>
              <w:t>Interpersonal skills for school and work, conversational attention</w:t>
            </w:r>
            <w:r w:rsidR="00A46766">
              <w:rPr>
                <w:sz w:val="28"/>
              </w:rPr>
              <w:t xml:space="preserve"> (pulling important info from conversations)</w:t>
            </w:r>
            <w:r w:rsidRPr="001E19A0">
              <w:rPr>
                <w:sz w:val="28"/>
              </w:rPr>
              <w:t>, task attention</w:t>
            </w:r>
            <w:r w:rsidR="00A46766">
              <w:rPr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3125D4" w14:paraId="15AD32B2" w14:textId="77777777" w:rsidTr="001C59FD">
        <w:trPr>
          <w:trHeight w:val="494"/>
        </w:trPr>
        <w:tc>
          <w:tcPr>
            <w:tcW w:w="11340" w:type="dxa"/>
            <w:gridSpan w:val="2"/>
          </w:tcPr>
          <w:p w14:paraId="27417834" w14:textId="74CAEB65" w:rsidR="003125D4" w:rsidRPr="001C59FD" w:rsidRDefault="003125D4" w:rsidP="001C59FD">
            <w:pPr>
              <w:pStyle w:val="ListParagraph"/>
              <w:ind w:left="0" w:firstLine="0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***</w:t>
            </w:r>
            <w:r w:rsidRPr="00F07297">
              <w:rPr>
                <w:b/>
                <w:color w:val="FF0000"/>
                <w:sz w:val="28"/>
              </w:rPr>
              <w:t>Thanksgiving Week- OFF *</w:t>
            </w:r>
            <w:r>
              <w:rPr>
                <w:b/>
                <w:color w:val="FF0000"/>
                <w:sz w:val="28"/>
              </w:rPr>
              <w:t>November 19</w:t>
            </w:r>
            <w:r w:rsidRPr="00EA35BE">
              <w:rPr>
                <w:b/>
                <w:color w:val="FF0000"/>
                <w:sz w:val="28"/>
                <w:vertAlign w:val="superscript"/>
              </w:rPr>
              <w:t>th</w:t>
            </w:r>
            <w:r>
              <w:rPr>
                <w:b/>
                <w:color w:val="FF0000"/>
                <w:sz w:val="28"/>
              </w:rPr>
              <w:t>-23rd</w:t>
            </w:r>
            <w:r w:rsidRPr="00F07297">
              <w:rPr>
                <w:b/>
                <w:color w:val="FF0000"/>
                <w:sz w:val="28"/>
              </w:rPr>
              <w:t>*</w:t>
            </w:r>
            <w:r>
              <w:rPr>
                <w:b/>
                <w:color w:val="FF0000"/>
                <w:sz w:val="28"/>
              </w:rPr>
              <w:t>**</w:t>
            </w:r>
          </w:p>
        </w:tc>
      </w:tr>
      <w:tr w:rsidR="003125D4" w14:paraId="70A18483" w14:textId="77777777" w:rsidTr="001C59FD">
        <w:tc>
          <w:tcPr>
            <w:tcW w:w="3685" w:type="dxa"/>
          </w:tcPr>
          <w:p w14:paraId="307E8BF0" w14:textId="5FD7BF6F" w:rsidR="003125D4" w:rsidRDefault="003125D4">
            <w:pPr>
              <w:rPr>
                <w:color w:val="000000" w:themeColor="text1"/>
                <w:sz w:val="28"/>
              </w:rPr>
            </w:pPr>
            <w:r w:rsidRPr="00B423F3">
              <w:rPr>
                <w:sz w:val="28"/>
              </w:rPr>
              <w:t>Thursday November 29</w:t>
            </w:r>
            <w:r w:rsidRPr="00B423F3">
              <w:rPr>
                <w:sz w:val="28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01CB55A6" w14:textId="75E0D023" w:rsidR="003125D4" w:rsidRPr="00A46766" w:rsidRDefault="003125D4">
            <w:pPr>
              <w:rPr>
                <w:b/>
                <w:sz w:val="18"/>
              </w:rPr>
            </w:pPr>
            <w:r w:rsidRPr="003125D4">
              <w:rPr>
                <w:sz w:val="28"/>
              </w:rPr>
              <w:t>Asking for what you need in school/work, task attention, time management</w:t>
            </w:r>
          </w:p>
        </w:tc>
      </w:tr>
      <w:tr w:rsidR="003125D4" w14:paraId="0577E655" w14:textId="77777777" w:rsidTr="001C59FD">
        <w:tc>
          <w:tcPr>
            <w:tcW w:w="3685" w:type="dxa"/>
          </w:tcPr>
          <w:p w14:paraId="7F65932B" w14:textId="64D2EEC1" w:rsidR="003125D4" w:rsidRDefault="003125D4">
            <w:pPr>
              <w:rPr>
                <w:color w:val="000000" w:themeColor="text1"/>
                <w:sz w:val="28"/>
              </w:rPr>
            </w:pPr>
            <w:r w:rsidRPr="00B423F3">
              <w:rPr>
                <w:sz w:val="28"/>
              </w:rPr>
              <w:t>Thursday December 6</w:t>
            </w:r>
            <w:r w:rsidRPr="00B423F3">
              <w:rPr>
                <w:sz w:val="28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76CBDA05" w14:textId="345D2F00" w:rsidR="003125D4" w:rsidRDefault="003125D4">
            <w:pPr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What is your story, verbal learning, memory, encoding information, task chunking</w:t>
            </w:r>
            <w:r w:rsidR="00A46766">
              <w:rPr>
                <w:sz w:val="28"/>
              </w:rPr>
              <w:t xml:space="preserve"> (breaking down large tasks into </w:t>
            </w:r>
            <w:r w:rsidR="00A46766">
              <w:rPr>
                <w:sz w:val="28"/>
              </w:rPr>
              <w:lastRenderedPageBreak/>
              <w:t>manageable chunks)</w:t>
            </w:r>
          </w:p>
        </w:tc>
      </w:tr>
      <w:tr w:rsidR="003125D4" w14:paraId="30CA4979" w14:textId="77777777" w:rsidTr="001C59FD">
        <w:tc>
          <w:tcPr>
            <w:tcW w:w="3685" w:type="dxa"/>
          </w:tcPr>
          <w:p w14:paraId="3C29F4F9" w14:textId="725782E1" w:rsidR="003125D4" w:rsidRDefault="003125D4">
            <w:pPr>
              <w:rPr>
                <w:color w:val="000000" w:themeColor="text1"/>
                <w:sz w:val="28"/>
              </w:rPr>
            </w:pPr>
            <w:r w:rsidRPr="00B423F3">
              <w:rPr>
                <w:sz w:val="28"/>
              </w:rPr>
              <w:lastRenderedPageBreak/>
              <w:t>Thursday December 13</w:t>
            </w:r>
            <w:r w:rsidRPr="00B423F3">
              <w:rPr>
                <w:sz w:val="28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30A7CF59" w14:textId="021D0F72" w:rsidR="003125D4" w:rsidRDefault="003125D4">
            <w:pPr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Thinking through telling your story, verbal learning and memory, developing time skills, informational retrieval, overlearning, study skills</w:t>
            </w:r>
          </w:p>
        </w:tc>
      </w:tr>
      <w:tr w:rsidR="003125D4" w14:paraId="3C726FD5" w14:textId="77777777" w:rsidTr="001C59FD">
        <w:tc>
          <w:tcPr>
            <w:tcW w:w="3685" w:type="dxa"/>
          </w:tcPr>
          <w:p w14:paraId="49A015E9" w14:textId="17050294" w:rsidR="003125D4" w:rsidRDefault="003125D4">
            <w:pPr>
              <w:rPr>
                <w:color w:val="000000" w:themeColor="text1"/>
                <w:sz w:val="28"/>
              </w:rPr>
            </w:pPr>
            <w:r w:rsidRPr="00DF4CDB">
              <w:rPr>
                <w:sz w:val="28"/>
              </w:rPr>
              <w:t>Thursday December 20</w:t>
            </w:r>
            <w:r w:rsidRPr="00DF4CDB">
              <w:rPr>
                <w:sz w:val="28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08A2B430" w14:textId="55BDB0BE" w:rsidR="003125D4" w:rsidRDefault="003125D4" w:rsidP="003125D4">
            <w:pPr>
              <w:rPr>
                <w:sz w:val="28"/>
              </w:rPr>
            </w:pPr>
            <w:r w:rsidRPr="003125D4">
              <w:rPr>
                <w:sz w:val="28"/>
              </w:rPr>
              <w:t>Verbal learning and memory, note-taking</w:t>
            </w:r>
          </w:p>
          <w:p w14:paraId="693252BF" w14:textId="77777777" w:rsidR="00863260" w:rsidRPr="003125D4" w:rsidRDefault="00863260" w:rsidP="003125D4">
            <w:pPr>
              <w:rPr>
                <w:b/>
                <w:sz w:val="18"/>
              </w:rPr>
            </w:pPr>
          </w:p>
          <w:p w14:paraId="1D756A0E" w14:textId="77777777" w:rsidR="003125D4" w:rsidRDefault="003125D4">
            <w:pPr>
              <w:rPr>
                <w:color w:val="000000" w:themeColor="text1"/>
                <w:sz w:val="28"/>
              </w:rPr>
            </w:pPr>
          </w:p>
        </w:tc>
      </w:tr>
      <w:tr w:rsidR="003125D4" w14:paraId="4C1C7AC7" w14:textId="77777777" w:rsidTr="001C59FD">
        <w:tc>
          <w:tcPr>
            <w:tcW w:w="11340" w:type="dxa"/>
            <w:gridSpan w:val="2"/>
          </w:tcPr>
          <w:p w14:paraId="3AA879B2" w14:textId="77777777" w:rsidR="003125D4" w:rsidRPr="00AA65DD" w:rsidRDefault="003125D4" w:rsidP="00B6660A">
            <w:pPr>
              <w:jc w:val="center"/>
              <w:rPr>
                <w:b/>
                <w:color w:val="FF0000"/>
                <w:sz w:val="28"/>
              </w:rPr>
            </w:pPr>
            <w:r w:rsidRPr="00AA65DD">
              <w:rPr>
                <w:b/>
                <w:color w:val="FF0000"/>
                <w:sz w:val="28"/>
              </w:rPr>
              <w:t>***Christmas week- OFF</w:t>
            </w:r>
            <w:r>
              <w:rPr>
                <w:b/>
                <w:color w:val="FF0000"/>
                <w:sz w:val="28"/>
              </w:rPr>
              <w:t>- December 24</w:t>
            </w:r>
            <w:r w:rsidRPr="00EA35BE">
              <w:rPr>
                <w:b/>
                <w:color w:val="FF0000"/>
                <w:sz w:val="28"/>
                <w:vertAlign w:val="superscript"/>
              </w:rPr>
              <w:t>th</w:t>
            </w:r>
            <w:r>
              <w:rPr>
                <w:b/>
                <w:color w:val="FF0000"/>
                <w:sz w:val="28"/>
              </w:rPr>
              <w:t>-28</w:t>
            </w:r>
            <w:r w:rsidRPr="00EA35BE">
              <w:rPr>
                <w:b/>
                <w:color w:val="FF0000"/>
                <w:sz w:val="28"/>
                <w:vertAlign w:val="superscript"/>
              </w:rPr>
              <w:t>th</w:t>
            </w:r>
            <w:r w:rsidRPr="00AA65DD">
              <w:rPr>
                <w:b/>
                <w:color w:val="FF0000"/>
                <w:sz w:val="28"/>
              </w:rPr>
              <w:t>***</w:t>
            </w:r>
          </w:p>
          <w:p w14:paraId="1037EA19" w14:textId="77777777" w:rsidR="003125D4" w:rsidRDefault="003125D4">
            <w:pPr>
              <w:rPr>
                <w:color w:val="000000" w:themeColor="text1"/>
                <w:sz w:val="28"/>
              </w:rPr>
            </w:pPr>
          </w:p>
        </w:tc>
      </w:tr>
      <w:tr w:rsidR="003125D4" w14:paraId="072D8475" w14:textId="77777777" w:rsidTr="001C59FD">
        <w:tc>
          <w:tcPr>
            <w:tcW w:w="3685" w:type="dxa"/>
          </w:tcPr>
          <w:p w14:paraId="4B18AB40" w14:textId="0DD662B6" w:rsidR="003125D4" w:rsidRDefault="003125D4">
            <w:pPr>
              <w:rPr>
                <w:color w:val="000000" w:themeColor="text1"/>
                <w:sz w:val="28"/>
              </w:rPr>
            </w:pPr>
            <w:r w:rsidRPr="00DF4CDB">
              <w:rPr>
                <w:sz w:val="28"/>
              </w:rPr>
              <w:t>Thursday January 3</w:t>
            </w:r>
            <w:r w:rsidRPr="00DF4CDB">
              <w:rPr>
                <w:sz w:val="28"/>
                <w:vertAlign w:val="superscript"/>
              </w:rPr>
              <w:t>rd</w:t>
            </w:r>
          </w:p>
        </w:tc>
        <w:tc>
          <w:tcPr>
            <w:tcW w:w="7655" w:type="dxa"/>
          </w:tcPr>
          <w:p w14:paraId="0C6E8694" w14:textId="7AB59232" w:rsidR="003125D4" w:rsidRDefault="003125D4">
            <w:pPr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Finding supports in your community, cognitive flexibility and problem-solving</w:t>
            </w:r>
          </w:p>
        </w:tc>
      </w:tr>
      <w:tr w:rsidR="003125D4" w14:paraId="469FE0C4" w14:textId="77777777" w:rsidTr="001C59FD">
        <w:tc>
          <w:tcPr>
            <w:tcW w:w="3685" w:type="dxa"/>
          </w:tcPr>
          <w:p w14:paraId="2F265AB0" w14:textId="19A55671" w:rsidR="003125D4" w:rsidRDefault="003125D4">
            <w:pPr>
              <w:rPr>
                <w:color w:val="000000" w:themeColor="text1"/>
                <w:sz w:val="28"/>
              </w:rPr>
            </w:pPr>
            <w:r w:rsidRPr="00DF4CDB">
              <w:rPr>
                <w:sz w:val="28"/>
              </w:rPr>
              <w:t>Thursday January 10</w:t>
            </w:r>
            <w:r w:rsidRPr="00DF4CDB">
              <w:rPr>
                <w:sz w:val="28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6D71ED0C" w14:textId="219E6802" w:rsidR="003125D4" w:rsidRDefault="003125D4">
            <w:pPr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Accommodations and assistive technology at work and school, cognitive flexibility and problem-solving</w:t>
            </w:r>
          </w:p>
        </w:tc>
      </w:tr>
      <w:tr w:rsidR="003125D4" w14:paraId="0D762C75" w14:textId="77777777" w:rsidTr="001C59FD">
        <w:tc>
          <w:tcPr>
            <w:tcW w:w="3685" w:type="dxa"/>
          </w:tcPr>
          <w:p w14:paraId="3387947A" w14:textId="727C6955" w:rsidR="003125D4" w:rsidRDefault="003125D4">
            <w:pPr>
              <w:rPr>
                <w:color w:val="000000" w:themeColor="text1"/>
                <w:sz w:val="28"/>
              </w:rPr>
            </w:pPr>
            <w:r w:rsidRPr="00DF4CDB">
              <w:rPr>
                <w:sz w:val="28"/>
              </w:rPr>
              <w:t>Thursday January 17</w:t>
            </w:r>
            <w:r w:rsidRPr="00DF4CDB">
              <w:rPr>
                <w:sz w:val="28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08C7877D" w14:textId="77777777" w:rsidR="003125D4" w:rsidRPr="003125D4" w:rsidRDefault="003125D4" w:rsidP="003125D4">
            <w:pPr>
              <w:rPr>
                <w:b/>
                <w:sz w:val="18"/>
              </w:rPr>
            </w:pPr>
            <w:r w:rsidRPr="003125D4">
              <w:rPr>
                <w:sz w:val="28"/>
              </w:rPr>
              <w:t>Wellness &amp; Success at school/work, cognitive flexibility, problem-solving, planning</w:t>
            </w:r>
          </w:p>
          <w:p w14:paraId="7357E196" w14:textId="77777777" w:rsidR="003125D4" w:rsidRDefault="003125D4">
            <w:pPr>
              <w:rPr>
                <w:color w:val="000000" w:themeColor="text1"/>
                <w:sz w:val="28"/>
              </w:rPr>
            </w:pPr>
          </w:p>
        </w:tc>
      </w:tr>
      <w:tr w:rsidR="003125D4" w14:paraId="4C65E032" w14:textId="77777777" w:rsidTr="001C59FD">
        <w:tc>
          <w:tcPr>
            <w:tcW w:w="3685" w:type="dxa"/>
          </w:tcPr>
          <w:p w14:paraId="3444CD8E" w14:textId="0E63F291" w:rsidR="003125D4" w:rsidRDefault="003125D4">
            <w:pPr>
              <w:rPr>
                <w:color w:val="000000" w:themeColor="text1"/>
                <w:sz w:val="28"/>
              </w:rPr>
            </w:pPr>
            <w:r w:rsidRPr="00DF4CDB">
              <w:rPr>
                <w:sz w:val="28"/>
              </w:rPr>
              <w:t xml:space="preserve">Thursday </w:t>
            </w:r>
            <w:r>
              <w:rPr>
                <w:sz w:val="28"/>
              </w:rPr>
              <w:t>January 24</w:t>
            </w:r>
            <w:r w:rsidRPr="00AA65DD">
              <w:rPr>
                <w:sz w:val="28"/>
                <w:vertAlign w:val="superscript"/>
              </w:rPr>
              <w:t>th</w:t>
            </w:r>
          </w:p>
        </w:tc>
        <w:tc>
          <w:tcPr>
            <w:tcW w:w="7655" w:type="dxa"/>
          </w:tcPr>
          <w:p w14:paraId="0FDAE638" w14:textId="77777777" w:rsidR="003125D4" w:rsidRDefault="003125D4">
            <w:pPr>
              <w:rPr>
                <w:sz w:val="28"/>
              </w:rPr>
            </w:pPr>
            <w:r>
              <w:rPr>
                <w:sz w:val="28"/>
              </w:rPr>
              <w:t>Wrap-up and next steps!</w:t>
            </w:r>
          </w:p>
          <w:p w14:paraId="4E8E83DF" w14:textId="4A9D4E8A" w:rsidR="00863260" w:rsidRDefault="00863260">
            <w:pPr>
              <w:rPr>
                <w:color w:val="000000" w:themeColor="text1"/>
                <w:sz w:val="28"/>
              </w:rPr>
            </w:pPr>
          </w:p>
        </w:tc>
      </w:tr>
    </w:tbl>
    <w:p w14:paraId="0273DFF0" w14:textId="77777777" w:rsidR="001B0CC8" w:rsidRPr="00114D53" w:rsidRDefault="001B0CC8">
      <w:pPr>
        <w:rPr>
          <w:b/>
          <w:sz w:val="28"/>
        </w:rPr>
      </w:pPr>
    </w:p>
    <w:p w14:paraId="36E5DF6A" w14:textId="5095BACA" w:rsidR="00635058" w:rsidRPr="00114D53" w:rsidRDefault="00635058">
      <w:pPr>
        <w:rPr>
          <w:b/>
          <w:sz w:val="28"/>
        </w:rPr>
      </w:pPr>
    </w:p>
    <w:p w14:paraId="153E2B79" w14:textId="2BB8B203" w:rsidR="0039464C" w:rsidRPr="00A60895" w:rsidRDefault="0039464C" w:rsidP="00A60895">
      <w:pPr>
        <w:rPr>
          <w:b/>
          <w:sz w:val="28"/>
        </w:rPr>
      </w:pPr>
    </w:p>
    <w:p w14:paraId="2A5590B6" w14:textId="77777777" w:rsidR="00A60895" w:rsidRDefault="00A60895" w:rsidP="00A60895">
      <w:pPr>
        <w:pStyle w:val="ListParagraph"/>
        <w:ind w:left="720" w:firstLine="0"/>
        <w:rPr>
          <w:b/>
          <w:color w:val="FF0000"/>
          <w:sz w:val="28"/>
        </w:rPr>
      </w:pPr>
    </w:p>
    <w:p w14:paraId="46F4D31C" w14:textId="77777777" w:rsidR="00AA65DD" w:rsidRDefault="00AA65DD" w:rsidP="00AA65DD">
      <w:pPr>
        <w:rPr>
          <w:b/>
          <w:sz w:val="28"/>
        </w:rPr>
      </w:pPr>
    </w:p>
    <w:p w14:paraId="76D4C588" w14:textId="77777777" w:rsidR="00AA65DD" w:rsidRPr="00114D53" w:rsidRDefault="00AA65DD" w:rsidP="0039464C">
      <w:pPr>
        <w:pStyle w:val="ListParagraph"/>
        <w:ind w:left="720" w:firstLine="0"/>
        <w:rPr>
          <w:b/>
          <w:sz w:val="28"/>
        </w:rPr>
      </w:pPr>
    </w:p>
    <w:sectPr w:rsidR="00AA65DD" w:rsidRPr="00114D53" w:rsidSect="00BD0631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1DAC"/>
    <w:multiLevelType w:val="hybridMultilevel"/>
    <w:tmpl w:val="54D4B1B4"/>
    <w:lvl w:ilvl="0" w:tplc="E37493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3351"/>
    <w:multiLevelType w:val="hybridMultilevel"/>
    <w:tmpl w:val="40B8528C"/>
    <w:lvl w:ilvl="0" w:tplc="44F26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344D"/>
    <w:multiLevelType w:val="hybridMultilevel"/>
    <w:tmpl w:val="56043B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1342B"/>
    <w:multiLevelType w:val="hybridMultilevel"/>
    <w:tmpl w:val="0922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01"/>
    <w:rsid w:val="000B1486"/>
    <w:rsid w:val="001001C0"/>
    <w:rsid w:val="0011049E"/>
    <w:rsid w:val="00114D53"/>
    <w:rsid w:val="00152EC1"/>
    <w:rsid w:val="001B0CC8"/>
    <w:rsid w:val="001C59FD"/>
    <w:rsid w:val="001D5E49"/>
    <w:rsid w:val="001E19A0"/>
    <w:rsid w:val="00212989"/>
    <w:rsid w:val="003125D4"/>
    <w:rsid w:val="00357D2C"/>
    <w:rsid w:val="0039464C"/>
    <w:rsid w:val="00444010"/>
    <w:rsid w:val="00447C63"/>
    <w:rsid w:val="00476F43"/>
    <w:rsid w:val="004F49F5"/>
    <w:rsid w:val="0059089A"/>
    <w:rsid w:val="005E1A99"/>
    <w:rsid w:val="005F3514"/>
    <w:rsid w:val="0060172C"/>
    <w:rsid w:val="00604F69"/>
    <w:rsid w:val="00616C66"/>
    <w:rsid w:val="00635058"/>
    <w:rsid w:val="006A54BC"/>
    <w:rsid w:val="00710DD3"/>
    <w:rsid w:val="0074016D"/>
    <w:rsid w:val="00814173"/>
    <w:rsid w:val="00860EB2"/>
    <w:rsid w:val="00863260"/>
    <w:rsid w:val="008F36F6"/>
    <w:rsid w:val="009962BF"/>
    <w:rsid w:val="00A165FC"/>
    <w:rsid w:val="00A46766"/>
    <w:rsid w:val="00A60895"/>
    <w:rsid w:val="00A71E01"/>
    <w:rsid w:val="00AA65DD"/>
    <w:rsid w:val="00B423F3"/>
    <w:rsid w:val="00B443D4"/>
    <w:rsid w:val="00B6660A"/>
    <w:rsid w:val="00B82D61"/>
    <w:rsid w:val="00BD0631"/>
    <w:rsid w:val="00BD12F3"/>
    <w:rsid w:val="00C72F43"/>
    <w:rsid w:val="00DF4CDB"/>
    <w:rsid w:val="00E30E0F"/>
    <w:rsid w:val="00E73A06"/>
    <w:rsid w:val="00EA35BE"/>
    <w:rsid w:val="00EE544D"/>
    <w:rsid w:val="00F0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513C"/>
  <w15:docId w15:val="{A7FD3EEC-9D59-40E0-9C15-0D86BC88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 Math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486"/>
    <w:pPr>
      <w:widowControl w:val="0"/>
      <w:autoSpaceDE w:val="0"/>
      <w:autoSpaceDN w:val="0"/>
    </w:pPr>
    <w:rPr>
      <w:rFonts w:ascii="Cambria Math" w:hAnsi="Cambria Math" w:cs="Cambria Math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1486"/>
    <w:pPr>
      <w:ind w:left="535"/>
      <w:outlineLvl w:val="1"/>
    </w:pPr>
    <w:rPr>
      <w:b/>
      <w:bCs/>
      <w:i/>
      <w:sz w:val="33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4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4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4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B1486"/>
  </w:style>
  <w:style w:type="character" w:customStyle="1" w:styleId="Heading1Char">
    <w:name w:val="Heading 1 Char"/>
    <w:basedOn w:val="DefaultParagraphFont"/>
    <w:link w:val="Heading1"/>
    <w:uiPriority w:val="9"/>
    <w:rsid w:val="000B14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486"/>
    <w:rPr>
      <w:rFonts w:ascii="Cambria Math" w:eastAsia="Cambria Math" w:hAnsi="Cambria Math" w:cs="Cambria Math"/>
      <w:b/>
      <w:bCs/>
      <w:i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48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48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486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B148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B1486"/>
    <w:rPr>
      <w:rFonts w:ascii="Cambria Math" w:eastAsia="Cambria Math" w:hAnsi="Cambria Math" w:cs="Cambria Math"/>
      <w:sz w:val="28"/>
      <w:szCs w:val="28"/>
    </w:rPr>
  </w:style>
  <w:style w:type="paragraph" w:styleId="ListParagraph">
    <w:name w:val="List Paragraph"/>
    <w:basedOn w:val="Normal"/>
    <w:uiPriority w:val="1"/>
    <w:qFormat/>
    <w:rsid w:val="000B1486"/>
    <w:pPr>
      <w:ind w:left="1279" w:hanging="360"/>
    </w:pPr>
  </w:style>
  <w:style w:type="table" w:styleId="TableGrid">
    <w:name w:val="Table Grid"/>
    <w:basedOn w:val="TableNormal"/>
    <w:uiPriority w:val="39"/>
    <w:rsid w:val="0031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Costa</dc:creator>
  <cp:keywords/>
  <dc:description/>
  <cp:lastModifiedBy>Costa, Amanda</cp:lastModifiedBy>
  <cp:revision>14</cp:revision>
  <dcterms:created xsi:type="dcterms:W3CDTF">2018-10-05T17:44:00Z</dcterms:created>
  <dcterms:modified xsi:type="dcterms:W3CDTF">2018-10-05T18:12:00Z</dcterms:modified>
</cp:coreProperties>
</file>