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7048" w14:textId="257D8876" w:rsidR="00374A64" w:rsidRDefault="00374A64" w:rsidP="00374A64">
      <w:pPr>
        <w:spacing w:after="0"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PEERS FOR PROMOTION</w:t>
      </w:r>
      <w:r w:rsidR="00097934">
        <w:rPr>
          <w:rFonts w:ascii="Calibri" w:hAnsi="Calibri" w:cs="Calibri"/>
          <w:b/>
          <w:sz w:val="24"/>
          <w:szCs w:val="24"/>
        </w:rPr>
        <w:t xml:space="preserve"> 202</w:t>
      </w:r>
      <w:r w:rsidR="00D56155">
        <w:rPr>
          <w:rFonts w:ascii="Calibri" w:hAnsi="Calibri" w:cs="Calibri"/>
          <w:b/>
          <w:sz w:val="24"/>
          <w:szCs w:val="24"/>
        </w:rPr>
        <w:t>6</w:t>
      </w:r>
    </w:p>
    <w:p w14:paraId="15497DA9" w14:textId="77777777" w:rsidR="00374A64" w:rsidRPr="00097934" w:rsidRDefault="00374A64" w:rsidP="00374A64">
      <w:pPr>
        <w:pStyle w:val="NoSpacing"/>
        <w:contextualSpacing/>
        <w:rPr>
          <w:rFonts w:ascii="Calibri" w:eastAsiaTheme="minorHAnsi" w:hAnsi="Calibri" w:cs="Calibri"/>
          <w:b/>
          <w:color w:val="000000" w:themeColor="text1"/>
          <w:sz w:val="24"/>
          <w:szCs w:val="24"/>
        </w:rPr>
      </w:pPr>
      <w:r w:rsidRPr="00097934">
        <w:rPr>
          <w:rFonts w:ascii="Calibri" w:hAnsi="Calibri" w:cs="Calibri"/>
          <w:b/>
        </w:rPr>
        <w:t>Chair/Division Chief Support Form</w:t>
      </w:r>
    </w:p>
    <w:p w14:paraId="39DC8D0C" w14:textId="77777777" w:rsidR="00374A64" w:rsidRDefault="00374A64" w:rsidP="00374A64">
      <w:pPr>
        <w:widowControl/>
        <w:spacing w:after="240" w:line="240" w:lineRule="auto"/>
        <w:ind w:right="-20"/>
        <w:contextualSpacing/>
        <w:rPr>
          <w:rFonts w:ascii="Calibri" w:eastAsia="Calibri" w:hAnsi="Calibri" w:cs="Calibri"/>
          <w:b/>
          <w:color w:val="FF0000"/>
          <w:spacing w:val="1"/>
        </w:rPr>
      </w:pPr>
    </w:p>
    <w:p w14:paraId="20B2CB2E" w14:textId="0E0613DE" w:rsidR="00765378" w:rsidRDefault="00374A64" w:rsidP="00097934">
      <w:pPr>
        <w:widowControl/>
        <w:spacing w:after="240" w:line="240" w:lineRule="auto"/>
        <w:ind w:right="-20"/>
        <w:contextualSpacing/>
        <w:rPr>
          <w:rFonts w:ascii="Calibri" w:eastAsia="Calibri" w:hAnsi="Calibri" w:cs="Calibri"/>
          <w:b/>
        </w:rPr>
      </w:pPr>
      <w:r w:rsidRPr="00374A64">
        <w:rPr>
          <w:rFonts w:ascii="Calibri" w:eastAsia="Calibri" w:hAnsi="Calibri" w:cs="Calibri"/>
          <w:bCs/>
          <w:spacing w:val="1"/>
        </w:rPr>
        <w:t xml:space="preserve">Application Deadline: </w:t>
      </w:r>
      <w:r w:rsidR="003D155A">
        <w:rPr>
          <w:rFonts w:ascii="Calibri" w:eastAsia="Calibri" w:hAnsi="Calibri" w:cs="Calibri"/>
          <w:b/>
        </w:rPr>
        <w:t>February 20, 202</w:t>
      </w:r>
      <w:r w:rsidR="00D56155">
        <w:rPr>
          <w:rFonts w:ascii="Calibri" w:eastAsia="Calibri" w:hAnsi="Calibri" w:cs="Calibri"/>
          <w:b/>
        </w:rPr>
        <w:t>6</w:t>
      </w:r>
      <w:r w:rsidR="003D155A">
        <w:rPr>
          <w:rFonts w:ascii="Calibri" w:eastAsia="Calibri" w:hAnsi="Calibri" w:cs="Calibri"/>
          <w:b/>
        </w:rPr>
        <w:tab/>
      </w:r>
      <w:r w:rsidR="003D155A">
        <w:rPr>
          <w:rFonts w:ascii="Calibri" w:eastAsia="Calibri" w:hAnsi="Calibri" w:cs="Calibri"/>
          <w:b/>
        </w:rPr>
        <w:tab/>
      </w:r>
      <w:r w:rsidR="003D155A">
        <w:rPr>
          <w:rFonts w:ascii="Calibri" w:eastAsia="Calibri" w:hAnsi="Calibri" w:cs="Calibri"/>
          <w:b/>
        </w:rPr>
        <w:tab/>
      </w:r>
    </w:p>
    <w:p w14:paraId="6C3D5C6B" w14:textId="64E8CB14" w:rsidR="00FE5B60" w:rsidRPr="00FE5B60" w:rsidRDefault="00FE5B60" w:rsidP="00097934">
      <w:pPr>
        <w:widowControl/>
        <w:spacing w:after="240" w:line="240" w:lineRule="auto"/>
        <w:ind w:right="-20"/>
        <w:contextualSpacing/>
        <w:rPr>
          <w:rFonts w:ascii="Calibri" w:eastAsia="Calibri" w:hAnsi="Calibri" w:cs="Calibri"/>
          <w:bCs/>
          <w:spacing w:val="1"/>
        </w:rPr>
      </w:pPr>
      <w:r w:rsidRPr="00FE5B60">
        <w:rPr>
          <w:rFonts w:ascii="Calibri" w:eastAsia="Calibri" w:hAnsi="Calibri" w:cs="Calibri"/>
          <w:bCs/>
        </w:rPr>
        <w:t>Tuition: The program is offered free of charge. There are no tuition fees associated with the program.</w:t>
      </w:r>
    </w:p>
    <w:sdt>
      <w:sdtPr>
        <w:rPr>
          <w:rFonts w:ascii="Calibri" w:eastAsiaTheme="minorHAnsi" w:hAnsi="Calibri" w:cs="Calibri"/>
          <w:b/>
          <w:bCs/>
          <w:color w:val="000000" w:themeColor="text1"/>
          <w:sz w:val="24"/>
          <w:szCs w:val="24"/>
        </w:rPr>
        <w:id w:val="444355131"/>
        <w:docPartObj>
          <w:docPartGallery w:val="Cover Pages"/>
          <w:docPartUnique/>
        </w:docPartObj>
      </w:sdtPr>
      <w:sdtEndPr>
        <w:rPr>
          <w:rFonts w:eastAsia="Calibri"/>
          <w:b w:val="0"/>
          <w:bCs w:val="0"/>
          <w:color w:val="auto"/>
          <w:sz w:val="32"/>
          <w:szCs w:val="28"/>
        </w:rPr>
      </w:sdtEndPr>
      <w:sdtContent>
        <w:p w14:paraId="66D352F9" w14:textId="77777777" w:rsidR="00374A64" w:rsidRDefault="00374A64" w:rsidP="00097934">
          <w:pPr>
            <w:pStyle w:val="NoSpacing"/>
            <w:spacing w:after="240"/>
            <w:contextualSpacing/>
            <w:rPr>
              <w:rFonts w:ascii="Calibri" w:eastAsiaTheme="minorHAnsi" w:hAnsi="Calibri" w:cs="Calibri"/>
              <w:b/>
              <w:bCs/>
              <w:color w:val="000000" w:themeColor="text1"/>
              <w:sz w:val="24"/>
              <w:szCs w:val="24"/>
            </w:rPr>
          </w:pPr>
        </w:p>
        <w:p w14:paraId="29250176" w14:textId="77777777" w:rsidR="00097934" w:rsidRDefault="00097934" w:rsidP="00097934">
          <w:pPr>
            <w:pStyle w:val="NoSpacing"/>
            <w:spacing w:after="240"/>
            <w:contextualSpacing/>
            <w:rPr>
              <w:rFonts w:ascii="Calibri" w:eastAsia="Calibri" w:hAnsi="Calibri" w:cs="Calibri"/>
              <w:color w:val="000000"/>
              <w:u w:val="single"/>
            </w:rPr>
          </w:pPr>
        </w:p>
        <w:p w14:paraId="4E17F221" w14:textId="77777777" w:rsidR="00097934" w:rsidRDefault="00374A64" w:rsidP="00097934">
          <w:pPr>
            <w:pStyle w:val="NoSpacing"/>
            <w:spacing w:after="240"/>
            <w:contextualSpacing/>
            <w:rPr>
              <w:rFonts w:ascii="Calibri" w:eastAsia="Calibri" w:hAnsi="Calibri" w:cs="Calibri"/>
              <w:color w:val="000000"/>
              <w:u w:val="single"/>
            </w:rPr>
          </w:pPr>
          <w:r w:rsidRPr="00374A64">
            <w:rPr>
              <w:rFonts w:ascii="Calibri" w:eastAsia="Calibri" w:hAnsi="Calibri" w:cs="Calibri"/>
              <w:color w:val="000000"/>
              <w:u w:val="single"/>
            </w:rPr>
            <w:t>Applicant Section</w:t>
          </w:r>
        </w:p>
        <w:p w14:paraId="46627F55" w14:textId="34E4F1AB" w:rsidR="00BD3CCF" w:rsidRPr="00097934" w:rsidRDefault="00374A64" w:rsidP="00097934">
          <w:pPr>
            <w:pStyle w:val="NoSpacing"/>
            <w:spacing w:after="240"/>
            <w:contextualSpacing/>
            <w:rPr>
              <w:rFonts w:ascii="Calibri" w:eastAsiaTheme="minorHAnsi" w:hAnsi="Calibri" w:cs="Calibri"/>
              <w:color w:val="000000" w:themeColor="text1"/>
            </w:rPr>
          </w:pPr>
          <w:r>
            <w:rPr>
              <w:rFonts w:ascii="Calibri" w:eastAsia="Calibri" w:hAnsi="Calibri" w:cs="Calibri"/>
              <w:color w:val="000000"/>
            </w:rPr>
            <w:t>I</w:t>
          </w:r>
          <w:r w:rsidR="00BD3CCF" w:rsidRPr="00BD3CCF">
            <w:rPr>
              <w:rFonts w:ascii="Calibri" w:eastAsia="Calibri" w:hAnsi="Calibri" w:cs="Calibri"/>
              <w:color w:val="000000"/>
            </w:rPr>
            <w:t xml:space="preserve"> attest to the following:</w:t>
          </w:r>
        </w:p>
        <w:p w14:paraId="225896B2" w14:textId="17287F9D" w:rsidR="00374A64" w:rsidRDefault="00BD3CCF" w:rsidP="00097934">
          <w:pPr>
            <w:pStyle w:val="ListParagraph"/>
            <w:widowControl/>
            <w:numPr>
              <w:ilvl w:val="0"/>
              <w:numId w:val="6"/>
            </w:numPr>
            <w:adjustRightInd w:val="0"/>
            <w:snapToGrid w:val="0"/>
            <w:spacing w:before="120" w:after="240" w:line="240" w:lineRule="auto"/>
            <w:ind w:right="-14"/>
            <w:rPr>
              <w:rFonts w:ascii="Calibri" w:eastAsia="Calibri" w:hAnsi="Calibri" w:cs="Calibri"/>
              <w:color w:val="000000"/>
            </w:rPr>
          </w:pPr>
          <w:r w:rsidRPr="00BD3CCF">
            <w:rPr>
              <w:rFonts w:ascii="Calibri" w:eastAsia="Calibri" w:hAnsi="Calibri" w:cs="Calibri"/>
              <w:color w:val="000000"/>
            </w:rPr>
            <w:t xml:space="preserve">I agree to </w:t>
          </w:r>
          <w:r w:rsidR="00374A64">
            <w:rPr>
              <w:rFonts w:ascii="Calibri" w:eastAsia="Calibri" w:hAnsi="Calibri" w:cs="Calibri"/>
              <w:color w:val="000000"/>
            </w:rPr>
            <w:t xml:space="preserve">full participation in the Peers for Promotion program through attendance of the </w:t>
          </w:r>
          <w:r w:rsidR="003D155A">
            <w:rPr>
              <w:rFonts w:ascii="Calibri" w:eastAsia="Calibri" w:hAnsi="Calibri" w:cs="Calibri"/>
              <w:color w:val="000000"/>
            </w:rPr>
            <w:t>f</w:t>
          </w:r>
          <w:r w:rsidR="00D56155">
            <w:rPr>
              <w:rFonts w:ascii="Calibri" w:eastAsia="Calibri" w:hAnsi="Calibri" w:cs="Calibri"/>
              <w:color w:val="000000"/>
            </w:rPr>
            <w:t>our in-person</w:t>
          </w:r>
          <w:r w:rsidR="00097934">
            <w:rPr>
              <w:rFonts w:ascii="Calibri" w:eastAsia="Calibri" w:hAnsi="Calibri" w:cs="Calibri"/>
              <w:color w:val="000000"/>
            </w:rPr>
            <w:t xml:space="preserve"> </w:t>
          </w:r>
          <w:r w:rsidR="00374A64">
            <w:rPr>
              <w:rFonts w:ascii="Calibri" w:eastAsia="Calibri" w:hAnsi="Calibri" w:cs="Calibri"/>
              <w:color w:val="000000"/>
            </w:rPr>
            <w:t>sessions</w:t>
          </w:r>
          <w:r w:rsidR="0043143E">
            <w:rPr>
              <w:rFonts w:ascii="Calibri" w:eastAsia="Calibri" w:hAnsi="Calibri" w:cs="Calibri"/>
              <w:color w:val="000000"/>
            </w:rPr>
            <w:t xml:space="preserve"> </w:t>
          </w:r>
          <w:r w:rsidR="00374A64">
            <w:rPr>
              <w:rFonts w:ascii="Calibri" w:eastAsia="Calibri" w:hAnsi="Calibri" w:cs="Calibri"/>
              <w:color w:val="000000"/>
            </w:rPr>
            <w:t>and completion of all between-session assignments.</w:t>
          </w:r>
        </w:p>
        <w:p w14:paraId="18AF7F78" w14:textId="77777777" w:rsidR="00374A64" w:rsidRDefault="00374A64" w:rsidP="00097934">
          <w:pPr>
            <w:pStyle w:val="ListParagraph"/>
            <w:widowControl/>
            <w:adjustRightInd w:val="0"/>
            <w:snapToGrid w:val="0"/>
            <w:spacing w:before="120" w:after="240" w:line="240" w:lineRule="auto"/>
            <w:ind w:right="-14"/>
            <w:rPr>
              <w:rFonts w:ascii="Calibri" w:eastAsia="Calibri" w:hAnsi="Calibri" w:cs="Calibri"/>
              <w:color w:val="000000"/>
            </w:rPr>
          </w:pPr>
        </w:p>
        <w:p w14:paraId="1CFCBBD1" w14:textId="5C624BEA" w:rsidR="00374A64" w:rsidRDefault="00BD3CCF" w:rsidP="00097934">
          <w:pPr>
            <w:pStyle w:val="ListParagraph"/>
            <w:widowControl/>
            <w:numPr>
              <w:ilvl w:val="0"/>
              <w:numId w:val="6"/>
            </w:numPr>
            <w:adjustRightInd w:val="0"/>
            <w:snapToGrid w:val="0"/>
            <w:spacing w:before="120" w:after="240" w:line="240" w:lineRule="auto"/>
            <w:ind w:right="-14"/>
            <w:rPr>
              <w:rFonts w:ascii="Calibri" w:eastAsia="Calibri" w:hAnsi="Calibri" w:cs="Calibri"/>
              <w:color w:val="000000"/>
            </w:rPr>
          </w:pPr>
          <w:r w:rsidRPr="00BD3CCF">
            <w:rPr>
              <w:rFonts w:ascii="Calibri" w:eastAsia="Calibri" w:hAnsi="Calibri" w:cs="Calibri"/>
              <w:color w:val="000000"/>
            </w:rPr>
            <w:t>I have met with my Department Chair or my Division Chief and we have discussed the time commitment involved in participating in th</w:t>
          </w:r>
          <w:r w:rsidR="00570F68">
            <w:rPr>
              <w:rFonts w:ascii="Calibri" w:eastAsia="Calibri" w:hAnsi="Calibri" w:cs="Calibri"/>
              <w:color w:val="000000"/>
            </w:rPr>
            <w:t>e</w:t>
          </w:r>
          <w:r w:rsidRPr="00BD3CCF">
            <w:rPr>
              <w:rFonts w:ascii="Calibri" w:eastAsia="Calibri" w:hAnsi="Calibri" w:cs="Calibri"/>
              <w:color w:val="000000"/>
            </w:rPr>
            <w:t xml:space="preserve"> program. We have discussed how I will fulfill this time obligation </w:t>
          </w:r>
          <w:r w:rsidR="00570F68">
            <w:rPr>
              <w:rFonts w:ascii="Calibri" w:eastAsia="Calibri" w:hAnsi="Calibri" w:cs="Calibri"/>
              <w:color w:val="000000"/>
            </w:rPr>
            <w:t>of approximately f</w:t>
          </w:r>
          <w:r w:rsidR="00182018">
            <w:rPr>
              <w:rFonts w:ascii="Calibri" w:eastAsia="Calibri" w:hAnsi="Calibri" w:cs="Calibri"/>
              <w:color w:val="000000"/>
            </w:rPr>
            <w:t>ive</w:t>
          </w:r>
          <w:r w:rsidR="00570F68">
            <w:rPr>
              <w:rFonts w:ascii="Calibri" w:eastAsia="Calibri" w:hAnsi="Calibri" w:cs="Calibri"/>
              <w:color w:val="000000"/>
            </w:rPr>
            <w:t xml:space="preserve"> hours monthly for the </w:t>
          </w:r>
          <w:r w:rsidR="00AE719C">
            <w:rPr>
              <w:rFonts w:ascii="Calibri" w:eastAsia="Calibri" w:hAnsi="Calibri" w:cs="Calibri"/>
              <w:color w:val="000000"/>
            </w:rPr>
            <w:t>program sessions</w:t>
          </w:r>
          <w:r w:rsidR="00570F68">
            <w:rPr>
              <w:rFonts w:ascii="Calibri" w:eastAsia="Calibri" w:hAnsi="Calibri" w:cs="Calibri"/>
              <w:color w:val="000000"/>
            </w:rPr>
            <w:t xml:space="preserve"> and </w:t>
          </w:r>
          <w:r w:rsidR="00097934">
            <w:rPr>
              <w:rFonts w:ascii="Calibri" w:eastAsia="Calibri" w:hAnsi="Calibri" w:cs="Calibri"/>
              <w:color w:val="000000"/>
            </w:rPr>
            <w:t>assignments</w:t>
          </w:r>
          <w:r w:rsidR="00570F68">
            <w:rPr>
              <w:rFonts w:ascii="Calibri" w:eastAsia="Calibri" w:hAnsi="Calibri" w:cs="Calibri"/>
              <w:color w:val="000000"/>
            </w:rPr>
            <w:t>.</w:t>
          </w:r>
        </w:p>
        <w:p w14:paraId="26BE09E8" w14:textId="77777777" w:rsidR="00374A64" w:rsidRPr="00374A64" w:rsidRDefault="00374A64" w:rsidP="00097934">
          <w:pPr>
            <w:pStyle w:val="ListParagraph"/>
            <w:spacing w:after="240" w:line="240" w:lineRule="auto"/>
            <w:rPr>
              <w:rFonts w:ascii="Calibri" w:eastAsia="Calibri" w:hAnsi="Calibri" w:cs="Calibri"/>
              <w:color w:val="000000"/>
            </w:rPr>
          </w:pPr>
        </w:p>
        <w:p w14:paraId="4FB76331" w14:textId="77777777" w:rsidR="00097934" w:rsidRPr="00097934" w:rsidRDefault="00374A64" w:rsidP="00097934">
          <w:pPr>
            <w:pStyle w:val="NoSpacing"/>
            <w:spacing w:after="240"/>
            <w:contextualSpacing/>
            <w:rPr>
              <w:rFonts w:ascii="Calibri" w:eastAsiaTheme="minorHAnsi" w:hAnsi="Calibri" w:cs="Calibri"/>
              <w:color w:val="000000" w:themeColor="text1"/>
            </w:rPr>
          </w:pP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</w:r>
          <w:r w:rsidR="00097934" w:rsidRPr="00097934">
            <w:rPr>
              <w:rFonts w:ascii="Calibri" w:eastAsiaTheme="minorHAnsi" w:hAnsi="Calibri" w:cs="Calibri"/>
              <w:color w:val="000000" w:themeColor="text1"/>
            </w:rPr>
            <w:t>Date: _____</w:t>
          </w:r>
          <w:r w:rsidR="00097934">
            <w:rPr>
              <w:rFonts w:ascii="Calibri" w:eastAsiaTheme="minorHAnsi" w:hAnsi="Calibri" w:cs="Calibri"/>
              <w:color w:val="000000" w:themeColor="text1"/>
            </w:rPr>
            <w:t>____________</w:t>
          </w:r>
          <w:r w:rsidR="00097934" w:rsidRPr="00097934">
            <w:rPr>
              <w:rFonts w:ascii="Calibri" w:eastAsiaTheme="minorHAnsi" w:hAnsi="Calibri" w:cs="Calibri"/>
              <w:color w:val="000000" w:themeColor="text1"/>
            </w:rPr>
            <w:t>____</w:t>
          </w:r>
        </w:p>
        <w:p w14:paraId="327B208F" w14:textId="45B7426B" w:rsidR="00374A64" w:rsidRDefault="00097934" w:rsidP="00097934">
          <w:pPr>
            <w:widowControl/>
            <w:adjustRightInd w:val="0"/>
            <w:snapToGrid w:val="0"/>
            <w:spacing w:before="120" w:after="240" w:line="240" w:lineRule="auto"/>
            <w:ind w:left="360" w:right="-14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</w:r>
          <w:r w:rsidR="00374A64">
            <w:rPr>
              <w:rFonts w:ascii="Calibri" w:eastAsia="Calibri" w:hAnsi="Calibri" w:cs="Calibri"/>
              <w:color w:val="000000"/>
            </w:rPr>
            <w:t xml:space="preserve">Applicant Name (print): </w:t>
          </w:r>
          <w:r w:rsidR="00374A64" w:rsidRPr="00374A64">
            <w:rPr>
              <w:rFonts w:ascii="Calibri" w:eastAsia="Calibri" w:hAnsi="Calibri" w:cs="Calibri"/>
              <w:color w:val="000000"/>
            </w:rPr>
            <w:t>___</w:t>
          </w:r>
          <w:r w:rsidR="00374A64">
            <w:rPr>
              <w:rFonts w:ascii="Calibri" w:eastAsia="Calibri" w:hAnsi="Calibri" w:cs="Calibri"/>
              <w:color w:val="000000"/>
            </w:rPr>
            <w:t>_________</w:t>
          </w:r>
          <w:r w:rsidR="00374A64" w:rsidRPr="00374A64">
            <w:rPr>
              <w:rFonts w:ascii="Calibri" w:eastAsia="Calibri" w:hAnsi="Calibri" w:cs="Calibri"/>
              <w:color w:val="000000"/>
            </w:rPr>
            <w:t>__________________</w:t>
          </w:r>
          <w:r w:rsidR="00374A64">
            <w:rPr>
              <w:rFonts w:ascii="Calibri" w:eastAsia="Calibri" w:hAnsi="Calibri" w:cs="Calibri"/>
              <w:color w:val="000000"/>
            </w:rPr>
            <w:t>___</w:t>
          </w:r>
          <w:r w:rsidR="00374A64" w:rsidRPr="00374A64">
            <w:rPr>
              <w:rFonts w:ascii="Calibri" w:eastAsia="Calibri" w:hAnsi="Calibri" w:cs="Calibri"/>
              <w:color w:val="000000"/>
            </w:rPr>
            <w:t>_____________</w:t>
          </w:r>
        </w:p>
        <w:p w14:paraId="08EF8B53" w14:textId="71ACA95A" w:rsidR="00BD3CCF" w:rsidRPr="00374A64" w:rsidRDefault="00374A64" w:rsidP="00097934">
          <w:pPr>
            <w:widowControl/>
            <w:adjustRightInd w:val="0"/>
            <w:snapToGrid w:val="0"/>
            <w:spacing w:before="120" w:after="240" w:line="240" w:lineRule="auto"/>
            <w:ind w:left="360" w:right="-14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  <w:t xml:space="preserve">Applicant </w:t>
          </w:r>
          <w:r w:rsidR="00BD3CCF" w:rsidRPr="00374A64">
            <w:rPr>
              <w:rFonts w:ascii="Calibri" w:eastAsia="Calibri" w:hAnsi="Calibri" w:cs="Calibri"/>
              <w:color w:val="000000"/>
            </w:rPr>
            <w:t>Signature</w:t>
          </w:r>
          <w:r>
            <w:rPr>
              <w:rFonts w:ascii="Calibri" w:eastAsia="Calibri" w:hAnsi="Calibri" w:cs="Calibri"/>
              <w:color w:val="000000"/>
            </w:rPr>
            <w:t xml:space="preserve">: </w:t>
          </w:r>
          <w:r w:rsidR="00BD3CCF" w:rsidRPr="00374A64">
            <w:rPr>
              <w:rFonts w:ascii="Calibri" w:eastAsia="Calibri" w:hAnsi="Calibri" w:cs="Calibri"/>
              <w:color w:val="000000"/>
            </w:rPr>
            <w:t>__________</w:t>
          </w:r>
          <w:r>
            <w:rPr>
              <w:rFonts w:ascii="Calibri" w:eastAsia="Calibri" w:hAnsi="Calibri" w:cs="Calibri"/>
              <w:color w:val="000000"/>
            </w:rPr>
            <w:t>______</w:t>
          </w:r>
          <w:r w:rsidR="00BD3CCF" w:rsidRPr="00374A64">
            <w:rPr>
              <w:rFonts w:ascii="Calibri" w:eastAsia="Calibri" w:hAnsi="Calibri" w:cs="Calibri"/>
              <w:color w:val="000000"/>
            </w:rPr>
            <w:t>______________</w:t>
          </w:r>
          <w:r>
            <w:rPr>
              <w:rFonts w:ascii="Calibri" w:eastAsia="Calibri" w:hAnsi="Calibri" w:cs="Calibri"/>
              <w:color w:val="000000"/>
            </w:rPr>
            <w:t>_____</w:t>
          </w:r>
          <w:r w:rsidR="00BD3CCF" w:rsidRPr="00374A64">
            <w:rPr>
              <w:rFonts w:ascii="Calibri" w:eastAsia="Calibri" w:hAnsi="Calibri" w:cs="Calibri"/>
              <w:color w:val="000000"/>
            </w:rPr>
            <w:t>_____________</w:t>
          </w:r>
        </w:p>
        <w:p w14:paraId="30C0F627" w14:textId="77777777" w:rsidR="00097934" w:rsidRDefault="00097934" w:rsidP="00097934">
          <w:pPr>
            <w:widowControl/>
            <w:spacing w:before="720" w:after="240" w:line="240" w:lineRule="auto"/>
            <w:ind w:right="-14"/>
            <w:contextualSpacing/>
            <w:rPr>
              <w:rFonts w:ascii="Calibri" w:eastAsia="Calibri" w:hAnsi="Calibri" w:cs="Calibri"/>
              <w:color w:val="000000"/>
              <w:u w:val="single"/>
            </w:rPr>
          </w:pPr>
        </w:p>
        <w:p w14:paraId="150B7ED2" w14:textId="77777777" w:rsidR="00097934" w:rsidRDefault="00097934" w:rsidP="00097934">
          <w:pPr>
            <w:widowControl/>
            <w:spacing w:before="720" w:after="240" w:line="240" w:lineRule="auto"/>
            <w:ind w:right="-14"/>
            <w:contextualSpacing/>
            <w:rPr>
              <w:rFonts w:ascii="Calibri" w:eastAsia="Calibri" w:hAnsi="Calibri" w:cs="Calibri"/>
              <w:color w:val="000000"/>
              <w:u w:val="single"/>
            </w:rPr>
          </w:pPr>
        </w:p>
        <w:p w14:paraId="68C0B06A" w14:textId="4068F1A8" w:rsidR="00BD3CCF" w:rsidRDefault="00BD3CCF" w:rsidP="00097934">
          <w:pPr>
            <w:widowControl/>
            <w:spacing w:before="720" w:after="240" w:line="240" w:lineRule="auto"/>
            <w:ind w:right="-14"/>
            <w:contextualSpacing/>
            <w:rPr>
              <w:rFonts w:ascii="Calibri" w:eastAsia="Calibri" w:hAnsi="Calibri" w:cs="Calibri"/>
              <w:color w:val="000000"/>
              <w:u w:val="single"/>
            </w:rPr>
          </w:pPr>
          <w:r w:rsidRPr="00374A64">
            <w:rPr>
              <w:rFonts w:ascii="Calibri" w:eastAsia="Calibri" w:hAnsi="Calibri" w:cs="Calibri"/>
              <w:color w:val="000000"/>
              <w:u w:val="single"/>
            </w:rPr>
            <w:t>Chair/Division Chief Section</w:t>
          </w:r>
        </w:p>
        <w:p w14:paraId="103F0D16" w14:textId="7383377E" w:rsidR="00097934" w:rsidRDefault="00097934" w:rsidP="00097934">
          <w:pPr>
            <w:widowControl/>
            <w:spacing w:before="360" w:after="240" w:line="240" w:lineRule="auto"/>
            <w:ind w:right="-14"/>
            <w:contextualSpacing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I</w:t>
          </w:r>
          <w:r w:rsidRPr="00BD3CCF">
            <w:rPr>
              <w:rFonts w:ascii="Calibri" w:eastAsia="Calibri" w:hAnsi="Calibri" w:cs="Calibri"/>
              <w:color w:val="000000"/>
            </w:rPr>
            <w:t xml:space="preserve"> attest to the following:</w:t>
          </w:r>
        </w:p>
        <w:p w14:paraId="48C6177C" w14:textId="77777777" w:rsidR="00097934" w:rsidRDefault="00BD3CCF" w:rsidP="00097934">
          <w:pPr>
            <w:pStyle w:val="ListParagraph"/>
            <w:widowControl/>
            <w:numPr>
              <w:ilvl w:val="0"/>
              <w:numId w:val="8"/>
            </w:numPr>
            <w:spacing w:after="240" w:line="240" w:lineRule="auto"/>
            <w:ind w:right="-14"/>
            <w:rPr>
              <w:rFonts w:ascii="Calibri" w:eastAsia="Calibri" w:hAnsi="Calibri" w:cs="Calibri"/>
              <w:color w:val="000000"/>
            </w:rPr>
          </w:pPr>
          <w:r w:rsidRPr="00097934">
            <w:rPr>
              <w:rFonts w:ascii="Calibri" w:eastAsia="Calibri" w:hAnsi="Calibri" w:cs="Calibri"/>
              <w:color w:val="000000"/>
            </w:rPr>
            <w:t>I have reviewed the program and believe that it will contribute to advancement of the applicant.</w:t>
          </w:r>
        </w:p>
        <w:p w14:paraId="22A9A850" w14:textId="77777777" w:rsidR="00097934" w:rsidRDefault="00097934" w:rsidP="00097934">
          <w:pPr>
            <w:pStyle w:val="ListParagraph"/>
            <w:widowControl/>
            <w:spacing w:after="240" w:line="240" w:lineRule="auto"/>
            <w:ind w:right="-14"/>
            <w:rPr>
              <w:rFonts w:ascii="Calibri" w:eastAsia="Calibri" w:hAnsi="Calibri" w:cs="Calibri"/>
              <w:color w:val="000000"/>
            </w:rPr>
          </w:pPr>
        </w:p>
        <w:p w14:paraId="52EAD36E" w14:textId="38E62066" w:rsidR="00097934" w:rsidRPr="00097934" w:rsidRDefault="00097934" w:rsidP="00097934">
          <w:pPr>
            <w:pStyle w:val="ListParagraph"/>
            <w:widowControl/>
            <w:numPr>
              <w:ilvl w:val="0"/>
              <w:numId w:val="8"/>
            </w:numPr>
            <w:spacing w:after="240" w:line="240" w:lineRule="auto"/>
            <w:ind w:right="-14"/>
            <w:rPr>
              <w:rFonts w:ascii="Calibri" w:eastAsia="Calibri" w:hAnsi="Calibri" w:cs="Calibri"/>
              <w:color w:val="000000"/>
            </w:rPr>
          </w:pPr>
          <w:r w:rsidRPr="00097934">
            <w:rPr>
              <w:rFonts w:ascii="Calibri" w:eastAsia="Calibri" w:hAnsi="Calibri" w:cs="Calibri"/>
              <w:color w:val="000000"/>
            </w:rPr>
            <w:t xml:space="preserve">The applicant meets the criteria of the Peers for Promotion </w:t>
          </w:r>
          <w:r>
            <w:rPr>
              <w:rFonts w:ascii="Calibri" w:eastAsia="Calibri" w:hAnsi="Calibri" w:cs="Calibri"/>
              <w:color w:val="000000"/>
            </w:rPr>
            <w:t>program as outlined below.</w:t>
          </w:r>
        </w:p>
        <w:p w14:paraId="36F3BFE7" w14:textId="135561C8" w:rsidR="00097934" w:rsidRPr="00097934" w:rsidRDefault="00097934" w:rsidP="00097934">
          <w:pPr>
            <w:spacing w:before="120" w:after="240" w:line="240" w:lineRule="auto"/>
            <w:rPr>
              <w:rFonts w:ascii="Calibri" w:hAnsi="Calibri" w:cs="Calibri"/>
              <w:i/>
              <w:iCs/>
            </w:rPr>
          </w:pPr>
          <w:r>
            <w:rPr>
              <w:rFonts w:ascii="Calibri" w:eastAsia="Calibri" w:hAnsi="Calibri" w:cs="Calibri"/>
              <w:color w:val="000000"/>
            </w:rPr>
            <w:tab/>
          </w:r>
          <w:r w:rsidRPr="00097934">
            <w:rPr>
              <w:rFonts w:ascii="Calibri" w:hAnsi="Calibri" w:cs="Calibri"/>
              <w:i/>
              <w:iCs/>
            </w:rPr>
            <w:t xml:space="preserve">Specific criteria for eligibility include </w:t>
          </w:r>
          <w:r w:rsidRPr="00097934">
            <w:rPr>
              <w:rFonts w:ascii="Calibri" w:hAnsi="Calibri" w:cs="Calibri"/>
              <w:b/>
              <w:bCs/>
              <w:i/>
              <w:iCs/>
            </w:rPr>
            <w:t>5-10 years at the rank of Assistant Professor in the non-</w:t>
          </w:r>
          <w:r w:rsidRPr="00097934">
            <w:rPr>
              <w:rFonts w:ascii="Calibri" w:hAnsi="Calibri" w:cs="Calibri"/>
              <w:b/>
              <w:bCs/>
              <w:i/>
              <w:iCs/>
            </w:rPr>
            <w:tab/>
            <w:t>tenure track</w:t>
          </w:r>
          <w:r w:rsidRPr="00097934">
            <w:rPr>
              <w:rFonts w:ascii="Calibri" w:hAnsi="Calibri" w:cs="Calibri"/>
              <w:i/>
              <w:iCs/>
            </w:rPr>
            <w:t xml:space="preserve">, and </w:t>
          </w:r>
          <w:r w:rsidRPr="00097934">
            <w:rPr>
              <w:rFonts w:ascii="Calibri" w:hAnsi="Calibri" w:cs="Calibri"/>
              <w:b/>
              <w:bCs/>
              <w:i/>
              <w:iCs/>
            </w:rPr>
            <w:t>support from their Chair or Division Chief</w:t>
          </w:r>
          <w:r w:rsidRPr="00097934">
            <w:rPr>
              <w:rFonts w:ascii="Calibri" w:hAnsi="Calibri" w:cs="Calibri"/>
              <w:i/>
              <w:iCs/>
            </w:rPr>
            <w:t xml:space="preserve">. The program is most appropriate </w:t>
          </w:r>
          <w:r w:rsidRPr="00097934">
            <w:rPr>
              <w:rFonts w:ascii="Calibri" w:hAnsi="Calibri" w:cs="Calibri"/>
              <w:i/>
              <w:iCs/>
            </w:rPr>
            <w:tab/>
            <w:t xml:space="preserve">for faculty who have the potential to meet criteria for promotion with several additional years </w:t>
          </w:r>
          <w:r w:rsidRPr="00097934">
            <w:rPr>
              <w:rFonts w:ascii="Calibri" w:hAnsi="Calibri" w:cs="Calibri"/>
              <w:i/>
              <w:iCs/>
            </w:rPr>
            <w:tab/>
            <w:t xml:space="preserve">(1-3) of achievement. </w:t>
          </w:r>
        </w:p>
        <w:p w14:paraId="2383F072" w14:textId="50564FF3" w:rsidR="00097934" w:rsidRDefault="00024B90" w:rsidP="00097934">
          <w:pPr>
            <w:pStyle w:val="ListParagraph"/>
            <w:widowControl/>
            <w:numPr>
              <w:ilvl w:val="0"/>
              <w:numId w:val="8"/>
            </w:numPr>
            <w:spacing w:after="240" w:line="240" w:lineRule="auto"/>
            <w:ind w:right="-14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I approve this</w:t>
          </w:r>
          <w:r w:rsidR="00BD3CCF" w:rsidRPr="00097934">
            <w:rPr>
              <w:rFonts w:ascii="Calibri" w:eastAsia="Calibri" w:hAnsi="Calibri" w:cs="Calibri"/>
              <w:color w:val="000000"/>
            </w:rPr>
            <w:t xml:space="preserve"> faculty member’s participation </w:t>
          </w:r>
          <w:r>
            <w:rPr>
              <w:rFonts w:ascii="Calibri" w:eastAsia="Calibri" w:hAnsi="Calibri" w:cs="Calibri"/>
              <w:color w:val="000000"/>
            </w:rPr>
            <w:t>in the program, and the applicant has my</w:t>
          </w:r>
          <w:r w:rsidR="00BD3CCF" w:rsidRPr="00097934">
            <w:rPr>
              <w:rFonts w:ascii="Calibri" w:eastAsia="Calibri" w:hAnsi="Calibri" w:cs="Calibri"/>
              <w:color w:val="000000"/>
            </w:rPr>
            <w:t xml:space="preserve"> full support.</w:t>
          </w:r>
        </w:p>
        <w:p w14:paraId="5144AA86" w14:textId="77777777" w:rsidR="00097934" w:rsidRPr="00097934" w:rsidRDefault="00097934" w:rsidP="00097934">
          <w:pPr>
            <w:pStyle w:val="ListParagraph"/>
            <w:widowControl/>
            <w:spacing w:after="240" w:line="240" w:lineRule="auto"/>
            <w:ind w:right="-14"/>
            <w:rPr>
              <w:rFonts w:ascii="Calibri" w:eastAsia="Calibri" w:hAnsi="Calibri" w:cs="Calibri"/>
              <w:color w:val="000000"/>
            </w:rPr>
          </w:pPr>
        </w:p>
        <w:p w14:paraId="52B22838" w14:textId="77777777" w:rsidR="00097934" w:rsidRDefault="00374A64" w:rsidP="00097934">
          <w:pPr>
            <w:pStyle w:val="NoSpacing"/>
            <w:spacing w:after="240"/>
            <w:contextualSpacing/>
            <w:rPr>
              <w:rFonts w:ascii="Calibri" w:eastAsiaTheme="minorHAnsi" w:hAnsi="Calibri" w:cs="Calibri"/>
              <w:color w:val="000000" w:themeColor="text1"/>
            </w:rPr>
          </w:pP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</w:r>
          <w:r w:rsidR="00097934" w:rsidRPr="00097934">
            <w:rPr>
              <w:rFonts w:ascii="Calibri" w:eastAsiaTheme="minorHAnsi" w:hAnsi="Calibri" w:cs="Calibri"/>
              <w:color w:val="000000" w:themeColor="text1"/>
            </w:rPr>
            <w:t>Date: _____</w:t>
          </w:r>
          <w:r w:rsidR="00097934">
            <w:rPr>
              <w:rFonts w:ascii="Calibri" w:eastAsiaTheme="minorHAnsi" w:hAnsi="Calibri" w:cs="Calibri"/>
              <w:color w:val="000000" w:themeColor="text1"/>
            </w:rPr>
            <w:t>____________</w:t>
          </w:r>
          <w:r w:rsidR="00097934" w:rsidRPr="00097934">
            <w:rPr>
              <w:rFonts w:ascii="Calibri" w:eastAsiaTheme="minorHAnsi" w:hAnsi="Calibri" w:cs="Calibri"/>
              <w:color w:val="000000" w:themeColor="text1"/>
            </w:rPr>
            <w:t>____</w:t>
          </w:r>
        </w:p>
        <w:p w14:paraId="65B3B2E4" w14:textId="77777777" w:rsidR="00097934" w:rsidRDefault="00097934" w:rsidP="00097934">
          <w:pPr>
            <w:pStyle w:val="NoSpacing"/>
            <w:spacing w:after="240"/>
            <w:contextualSpacing/>
            <w:rPr>
              <w:rFonts w:ascii="Calibri" w:eastAsiaTheme="minorHAnsi" w:hAnsi="Calibri" w:cs="Calibri"/>
              <w:color w:val="000000" w:themeColor="text1"/>
            </w:rPr>
          </w:pPr>
        </w:p>
        <w:p w14:paraId="14111F0D" w14:textId="024E6D9D" w:rsidR="00374A64" w:rsidRPr="00097934" w:rsidRDefault="00097934" w:rsidP="00097934">
          <w:pPr>
            <w:pStyle w:val="NoSpacing"/>
            <w:spacing w:after="240"/>
            <w:rPr>
              <w:rFonts w:ascii="Calibri" w:eastAsiaTheme="minorHAnsi" w:hAnsi="Calibri" w:cs="Calibri"/>
              <w:color w:val="000000" w:themeColor="text1"/>
            </w:rPr>
          </w:pPr>
          <w:r>
            <w:rPr>
              <w:rFonts w:ascii="Calibri" w:eastAsiaTheme="minorHAnsi" w:hAnsi="Calibri" w:cs="Calibri"/>
              <w:color w:val="000000" w:themeColor="text1"/>
            </w:rPr>
            <w:tab/>
          </w:r>
          <w:r>
            <w:rPr>
              <w:rFonts w:ascii="Calibri" w:eastAsiaTheme="minorHAnsi" w:hAnsi="Calibri" w:cs="Calibri"/>
              <w:color w:val="000000" w:themeColor="text1"/>
            </w:rPr>
            <w:tab/>
          </w:r>
          <w:r>
            <w:rPr>
              <w:rFonts w:ascii="Calibri" w:eastAsiaTheme="minorHAnsi" w:hAnsi="Calibri" w:cs="Calibri"/>
              <w:color w:val="000000" w:themeColor="text1"/>
            </w:rPr>
            <w:tab/>
            <w:t>Ch</w:t>
          </w:r>
          <w:r w:rsidR="00BD3CCF" w:rsidRPr="00BD3CCF">
            <w:rPr>
              <w:rFonts w:ascii="Calibri" w:eastAsia="Calibri" w:hAnsi="Calibri" w:cs="Calibri"/>
              <w:color w:val="000000"/>
            </w:rPr>
            <w:t>air/Division Chief Name (</w:t>
          </w:r>
          <w:r w:rsidR="00374A64">
            <w:rPr>
              <w:rFonts w:ascii="Calibri" w:eastAsia="Calibri" w:hAnsi="Calibri" w:cs="Calibri"/>
              <w:color w:val="000000"/>
            </w:rPr>
            <w:t>p</w:t>
          </w:r>
          <w:r w:rsidR="00BD3CCF" w:rsidRPr="00BD3CCF">
            <w:rPr>
              <w:rFonts w:ascii="Calibri" w:eastAsia="Calibri" w:hAnsi="Calibri" w:cs="Calibri"/>
              <w:color w:val="000000"/>
            </w:rPr>
            <w:t xml:space="preserve">rint): _____________________________________ </w:t>
          </w:r>
        </w:p>
        <w:p w14:paraId="0187AAE0" w14:textId="17ACBF3C" w:rsidR="00F25BF7" w:rsidRPr="00097934" w:rsidRDefault="00374A64" w:rsidP="00097934">
          <w:pPr>
            <w:widowControl/>
            <w:spacing w:before="480" w:after="240" w:line="240" w:lineRule="auto"/>
            <w:ind w:right="-14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rFonts w:ascii="Calibri" w:eastAsia="Calibri" w:hAnsi="Calibri" w:cs="Calibri"/>
              <w:color w:val="000000"/>
            </w:rPr>
            <w:tab/>
          </w:r>
          <w:r w:rsidR="00BD3CCF" w:rsidRPr="00BD3CCF">
            <w:rPr>
              <w:rFonts w:ascii="Calibri" w:eastAsia="Calibri" w:hAnsi="Calibri" w:cs="Calibri"/>
              <w:color w:val="000000"/>
            </w:rPr>
            <w:t>Chair/Division Chief Signature</w:t>
          </w:r>
          <w:r w:rsidR="00097934">
            <w:rPr>
              <w:rFonts w:ascii="Calibri" w:eastAsia="Calibri" w:hAnsi="Calibri" w:cs="Calibri"/>
              <w:color w:val="000000"/>
            </w:rPr>
            <w:t xml:space="preserve">: </w:t>
          </w:r>
          <w:r w:rsidR="00BD3CCF" w:rsidRPr="00BD3CCF">
            <w:rPr>
              <w:rFonts w:ascii="Calibri" w:eastAsia="Calibri" w:hAnsi="Calibri" w:cs="Calibri"/>
              <w:color w:val="000000"/>
            </w:rPr>
            <w:t>________________________________________</w:t>
          </w:r>
        </w:p>
      </w:sdtContent>
    </w:sdt>
    <w:sectPr w:rsidR="00F25BF7" w:rsidRPr="00097934" w:rsidSect="00BD3CCF">
      <w:footerReference w:type="default" r:id="rId11"/>
      <w:type w:val="continuous"/>
      <w:pgSz w:w="12240" w:h="15840"/>
      <w:pgMar w:top="1440" w:right="1440" w:bottom="1440" w:left="1440" w:header="720" w:footer="1008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C649" w14:textId="77777777" w:rsidR="00657A97" w:rsidRDefault="00657A97">
      <w:pPr>
        <w:spacing w:after="0" w:line="240" w:lineRule="auto"/>
      </w:pPr>
      <w:r>
        <w:separator/>
      </w:r>
    </w:p>
  </w:endnote>
  <w:endnote w:type="continuationSeparator" w:id="0">
    <w:p w14:paraId="6225C848" w14:textId="77777777" w:rsidR="00657A97" w:rsidRDefault="0065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BFB" w14:textId="77777777" w:rsidR="0013208C" w:rsidRDefault="0013208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32C6" w14:textId="77777777" w:rsidR="00657A97" w:rsidRDefault="00657A97">
      <w:pPr>
        <w:spacing w:after="0" w:line="240" w:lineRule="auto"/>
      </w:pPr>
      <w:r>
        <w:separator/>
      </w:r>
    </w:p>
  </w:footnote>
  <w:footnote w:type="continuationSeparator" w:id="0">
    <w:p w14:paraId="02C97200" w14:textId="77777777" w:rsidR="00657A97" w:rsidRDefault="00657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A2396"/>
    <w:multiLevelType w:val="hybridMultilevel"/>
    <w:tmpl w:val="B1A0C1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87C3329"/>
    <w:multiLevelType w:val="hybridMultilevel"/>
    <w:tmpl w:val="4C049D2C"/>
    <w:lvl w:ilvl="0" w:tplc="0409000F">
      <w:start w:val="1"/>
      <w:numFmt w:val="decimal"/>
      <w:lvlText w:val="%1."/>
      <w:lvlJc w:val="left"/>
      <w:pPr>
        <w:ind w:left="472" w:hanging="360"/>
      </w:p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41BF0097"/>
    <w:multiLevelType w:val="hybridMultilevel"/>
    <w:tmpl w:val="9B10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C4605"/>
    <w:multiLevelType w:val="hybridMultilevel"/>
    <w:tmpl w:val="CC4A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2003F"/>
    <w:multiLevelType w:val="hybridMultilevel"/>
    <w:tmpl w:val="D8EC6D84"/>
    <w:lvl w:ilvl="0" w:tplc="0409000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57F81948"/>
    <w:multiLevelType w:val="hybridMultilevel"/>
    <w:tmpl w:val="2560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65D41"/>
    <w:multiLevelType w:val="hybridMultilevel"/>
    <w:tmpl w:val="06A68F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3B01A2"/>
    <w:multiLevelType w:val="hybridMultilevel"/>
    <w:tmpl w:val="A2D2C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4202">
    <w:abstractNumId w:val="0"/>
  </w:num>
  <w:num w:numId="2" w16cid:durableId="445277838">
    <w:abstractNumId w:val="1"/>
  </w:num>
  <w:num w:numId="3" w16cid:durableId="68579629">
    <w:abstractNumId w:val="4"/>
  </w:num>
  <w:num w:numId="4" w16cid:durableId="808984532">
    <w:abstractNumId w:val="7"/>
  </w:num>
  <w:num w:numId="5" w16cid:durableId="1287617100">
    <w:abstractNumId w:val="6"/>
  </w:num>
  <w:num w:numId="6" w16cid:durableId="681588110">
    <w:abstractNumId w:val="3"/>
  </w:num>
  <w:num w:numId="7" w16cid:durableId="766272150">
    <w:abstractNumId w:val="2"/>
  </w:num>
  <w:num w:numId="8" w16cid:durableId="1281689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8C"/>
    <w:rsid w:val="00024B90"/>
    <w:rsid w:val="000306D1"/>
    <w:rsid w:val="0003403E"/>
    <w:rsid w:val="000348D6"/>
    <w:rsid w:val="000538A5"/>
    <w:rsid w:val="00061439"/>
    <w:rsid w:val="00061499"/>
    <w:rsid w:val="0006191D"/>
    <w:rsid w:val="0006237E"/>
    <w:rsid w:val="00091BF5"/>
    <w:rsid w:val="00097934"/>
    <w:rsid w:val="000D2B94"/>
    <w:rsid w:val="000E1941"/>
    <w:rsid w:val="000E6A63"/>
    <w:rsid w:val="00106B8E"/>
    <w:rsid w:val="0013208C"/>
    <w:rsid w:val="001334A3"/>
    <w:rsid w:val="00182018"/>
    <w:rsid w:val="00185F2C"/>
    <w:rsid w:val="001C5784"/>
    <w:rsid w:val="002232B8"/>
    <w:rsid w:val="00231670"/>
    <w:rsid w:val="002957CB"/>
    <w:rsid w:val="002A023A"/>
    <w:rsid w:val="002D31B3"/>
    <w:rsid w:val="002D518C"/>
    <w:rsid w:val="002F51C6"/>
    <w:rsid w:val="002F53BA"/>
    <w:rsid w:val="00307A8F"/>
    <w:rsid w:val="00350C75"/>
    <w:rsid w:val="00374A64"/>
    <w:rsid w:val="00393986"/>
    <w:rsid w:val="00396583"/>
    <w:rsid w:val="003A1B3D"/>
    <w:rsid w:val="003C199B"/>
    <w:rsid w:val="003D1225"/>
    <w:rsid w:val="003D155A"/>
    <w:rsid w:val="003E254B"/>
    <w:rsid w:val="0043143E"/>
    <w:rsid w:val="00441E96"/>
    <w:rsid w:val="00452B93"/>
    <w:rsid w:val="00454B85"/>
    <w:rsid w:val="00493D84"/>
    <w:rsid w:val="00495450"/>
    <w:rsid w:val="004A5755"/>
    <w:rsid w:val="00570F68"/>
    <w:rsid w:val="00571B66"/>
    <w:rsid w:val="005758D8"/>
    <w:rsid w:val="005A2A09"/>
    <w:rsid w:val="005B7175"/>
    <w:rsid w:val="005B78AB"/>
    <w:rsid w:val="005E110B"/>
    <w:rsid w:val="006304A7"/>
    <w:rsid w:val="0064197D"/>
    <w:rsid w:val="00644EDE"/>
    <w:rsid w:val="00657A97"/>
    <w:rsid w:val="006671C1"/>
    <w:rsid w:val="0067010A"/>
    <w:rsid w:val="00674045"/>
    <w:rsid w:val="00695D22"/>
    <w:rsid w:val="006B69F9"/>
    <w:rsid w:val="006B76F1"/>
    <w:rsid w:val="006D3477"/>
    <w:rsid w:val="006F34D0"/>
    <w:rsid w:val="007553FD"/>
    <w:rsid w:val="00764E7C"/>
    <w:rsid w:val="00765378"/>
    <w:rsid w:val="00772E40"/>
    <w:rsid w:val="007858C5"/>
    <w:rsid w:val="007A34BE"/>
    <w:rsid w:val="007F5A20"/>
    <w:rsid w:val="008229E3"/>
    <w:rsid w:val="00833D76"/>
    <w:rsid w:val="0086358E"/>
    <w:rsid w:val="0088047C"/>
    <w:rsid w:val="00883F87"/>
    <w:rsid w:val="008B2B54"/>
    <w:rsid w:val="008B6611"/>
    <w:rsid w:val="008D156E"/>
    <w:rsid w:val="008D1DC4"/>
    <w:rsid w:val="008F6F35"/>
    <w:rsid w:val="00912D9F"/>
    <w:rsid w:val="009149CF"/>
    <w:rsid w:val="00935DE9"/>
    <w:rsid w:val="00943298"/>
    <w:rsid w:val="00950023"/>
    <w:rsid w:val="009771E2"/>
    <w:rsid w:val="009802E0"/>
    <w:rsid w:val="009A26BF"/>
    <w:rsid w:val="009E339B"/>
    <w:rsid w:val="009E7FE5"/>
    <w:rsid w:val="009F0680"/>
    <w:rsid w:val="00A05664"/>
    <w:rsid w:val="00A13B6A"/>
    <w:rsid w:val="00A24B94"/>
    <w:rsid w:val="00A41734"/>
    <w:rsid w:val="00A87061"/>
    <w:rsid w:val="00A92DF4"/>
    <w:rsid w:val="00AB0D68"/>
    <w:rsid w:val="00AC290D"/>
    <w:rsid w:val="00AC63BC"/>
    <w:rsid w:val="00AD32D5"/>
    <w:rsid w:val="00AE719C"/>
    <w:rsid w:val="00B224C6"/>
    <w:rsid w:val="00B30B87"/>
    <w:rsid w:val="00B7662E"/>
    <w:rsid w:val="00B974F4"/>
    <w:rsid w:val="00BA10B6"/>
    <w:rsid w:val="00BD3CCF"/>
    <w:rsid w:val="00BE1619"/>
    <w:rsid w:val="00C37CD2"/>
    <w:rsid w:val="00C6397F"/>
    <w:rsid w:val="00C643B2"/>
    <w:rsid w:val="00C92231"/>
    <w:rsid w:val="00C95565"/>
    <w:rsid w:val="00CB5DCB"/>
    <w:rsid w:val="00CF3BAF"/>
    <w:rsid w:val="00D004B2"/>
    <w:rsid w:val="00D5046B"/>
    <w:rsid w:val="00D56155"/>
    <w:rsid w:val="00D85BF7"/>
    <w:rsid w:val="00D963D6"/>
    <w:rsid w:val="00DC53A6"/>
    <w:rsid w:val="00DE402F"/>
    <w:rsid w:val="00E67198"/>
    <w:rsid w:val="00E71F45"/>
    <w:rsid w:val="00E74B4A"/>
    <w:rsid w:val="00E84686"/>
    <w:rsid w:val="00E9349E"/>
    <w:rsid w:val="00EA3DB8"/>
    <w:rsid w:val="00EA3FB3"/>
    <w:rsid w:val="00EC7AD5"/>
    <w:rsid w:val="00ED34B6"/>
    <w:rsid w:val="00EE3F74"/>
    <w:rsid w:val="00EF24CE"/>
    <w:rsid w:val="00EF78FF"/>
    <w:rsid w:val="00F25BF7"/>
    <w:rsid w:val="00F60E29"/>
    <w:rsid w:val="00F67760"/>
    <w:rsid w:val="00F708A1"/>
    <w:rsid w:val="00F93768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08C56"/>
  <w15:docId w15:val="{485AC28A-2859-40B7-B013-CA502F6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2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29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A2A09"/>
    <w:rPr>
      <w:color w:val="808080"/>
    </w:rPr>
  </w:style>
  <w:style w:type="paragraph" w:styleId="NoSpacing">
    <w:name w:val="No Spacing"/>
    <w:link w:val="NoSpacingChar"/>
    <w:uiPriority w:val="1"/>
    <w:qFormat/>
    <w:rsid w:val="008B2B54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2B5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A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6BF"/>
  </w:style>
  <w:style w:type="paragraph" w:styleId="Footer">
    <w:name w:val="footer"/>
    <w:basedOn w:val="Normal"/>
    <w:link w:val="FooterChar"/>
    <w:uiPriority w:val="99"/>
    <w:unhideWhenUsed/>
    <w:rsid w:val="009A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832cb-f99f-45cb-a65f-8a88db7f8e3a" xsi:nil="true"/>
    <lcf76f155ced4ddcb4097134ff3c332f xmlns="de5d919e-7e70-4201-88bf-dd5fb95c3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92E6827EDE4DBA0F1381DFEA28A3" ma:contentTypeVersion="17" ma:contentTypeDescription="Create a new document." ma:contentTypeScope="" ma:versionID="8dcec05f86ca2a548fabe47aed2c2b95">
  <xsd:schema xmlns:xsd="http://www.w3.org/2001/XMLSchema" xmlns:xs="http://www.w3.org/2001/XMLSchema" xmlns:p="http://schemas.microsoft.com/office/2006/metadata/properties" xmlns:ns1="http://schemas.microsoft.com/sharepoint/v3" xmlns:ns2="de5d919e-7e70-4201-88bf-dd5fb95c3d92" xmlns:ns3="334832cb-f99f-45cb-a65f-8a88db7f8e3a" targetNamespace="http://schemas.microsoft.com/office/2006/metadata/properties" ma:root="true" ma:fieldsID="d7819fcf6f7dda94323d3afdaa9275c9" ns1:_="" ns2:_="" ns3:_="">
    <xsd:import namespace="http://schemas.microsoft.com/sharepoint/v3"/>
    <xsd:import namespace="de5d919e-7e70-4201-88bf-dd5fb95c3d92"/>
    <xsd:import namespace="334832cb-f99f-45cb-a65f-8a88db7f8e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919e-7e70-4201-88bf-dd5fb95c3d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832cb-f99f-45cb-a65f-8a88db7f8e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7bc294-f0ba-4c2d-9b86-2bf181ec2275}" ma:internalName="TaxCatchAll" ma:showField="CatchAllData" ma:web="334832cb-f99f-45cb-a65f-8a88db7f8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DE0BA-BD62-BF40-938E-AB4FC7BFF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1B6FD-F538-4006-9B44-450441316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FC6D1-9A4E-4994-BFCA-6C3E587602C5}">
  <ds:schemaRefs>
    <ds:schemaRef ds:uri="http://schemas.microsoft.com/office/2006/metadata/properties"/>
    <ds:schemaRef ds:uri="http://schemas.microsoft.com/office/infopath/2007/PartnerControls"/>
    <ds:schemaRef ds:uri="334832cb-f99f-45cb-a65f-8a88db7f8e3a"/>
    <ds:schemaRef ds:uri="de5d919e-7e70-4201-88bf-dd5fb95c3d9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22178F-A587-47D8-88C4-269026743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5d919e-7e70-4201-88bf-dd5fb95c3d92"/>
    <ds:schemaRef ds:uri="334832cb-f99f-45cb-a65f-8a88db7f8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1491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Peers for Promotion Application guidelines</vt:lpstr>
    </vt:vector>
  </TitlesOfParts>
  <Company>UMASS Medical School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Peers for Promotion Application guidelines</dc:title>
  <dc:creator>Kathleen.Rancourt@umassmed.edu</dc:creator>
  <cp:lastModifiedBy>Green, Emily P</cp:lastModifiedBy>
  <cp:revision>4</cp:revision>
  <cp:lastPrinted>2015-09-25T14:21:00Z</cp:lastPrinted>
  <dcterms:created xsi:type="dcterms:W3CDTF">2026-01-06T14:07:00Z</dcterms:created>
  <dcterms:modified xsi:type="dcterms:W3CDTF">2026-01-06T16:03:00Z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2013-07-25T00:00:00Z</vt:filetime>
  </property>
  <property fmtid="{D5CDD505-2E9C-101B-9397-08002B2CF9AE}" pid="3" name="LastSaved">
    <vt:filetime>2013-07-25T00:00:00Z</vt:filetime>
  </property>
  <property fmtid="{D5CDD505-2E9C-101B-9397-08002B2CF9AE}" pid="4" name="ContentTypeId">
    <vt:lpwstr>0x010100F6AE92E6827EDE4DBA0F1381DFEA28A3</vt:lpwstr>
  </property>
  <property fmtid="{D5CDD505-2E9C-101B-9397-08002B2CF9AE}" pid="5" name="Order">
    <vt:r8>126000</vt:r8>
  </property>
  <property fmtid="{D5CDD505-2E9C-101B-9397-08002B2CF9AE}" pid="6" name="MediaServiceImageTags">
    <vt:lpwstr/>
  </property>
</Properties>
</file>