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F5DA" w14:textId="77777777" w:rsidR="004E4B11" w:rsidRPr="004E4B11" w:rsidRDefault="004E4B11" w:rsidP="004E4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4B11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Create your De Novo Software Account and to Access your FCS Express Site License</w:t>
      </w:r>
    </w:p>
    <w:p w14:paraId="2D49A7E7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Create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>an account:</w:t>
      </w:r>
    </w:p>
    <w:p w14:paraId="7DBB1E7C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As part of this process, you will need to create a De Novo Software account.</w:t>
      </w:r>
    </w:p>
    <w:p w14:paraId="0E8D6586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The reason why you will need a De Novo Software account is because this will be the information that you use when logging into FCS Express.</w:t>
      </w:r>
    </w:p>
    <w:p w14:paraId="617C7D80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If you already have a De Novo Software account that is associated with your UMass email address, please continue to Step 2.</w:t>
      </w:r>
    </w:p>
    <w:p w14:paraId="7FE77DB3" w14:textId="75FF75B2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When creating an account, please use your Institution Associated email address as your username. </w:t>
      </w:r>
    </w:p>
    <w:p w14:paraId="6ECE32F0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You can create an account at </w:t>
      </w:r>
      <w:hyperlink r:id="rId5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https://denovosoftware.com/register/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77850537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Register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>for a seat on the University of Massachusetts site license by clicking the link below:</w:t>
      </w:r>
    </w:p>
    <w:p w14:paraId="4525FBB4" w14:textId="77777777" w:rsidR="004E4B11" w:rsidRPr="004E4B11" w:rsidRDefault="009178BD" w:rsidP="004E4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https://www.denovosoftware.com/RegisterForSiteLicense/?SignupCode=UMassMedSchool_FlowCore</w:t>
        </w:r>
      </w:hyperlink>
    </w:p>
    <w:p w14:paraId="5D35F172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This link will redirect you to the De Novo Software website to create your seat on the trial.</w:t>
      </w:r>
    </w:p>
    <w:p w14:paraId="797C8012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When re-directed, verify that </w:t>
      </w:r>
      <w:r w:rsidRPr="004E4B11">
        <w:rPr>
          <w:rFonts w:ascii="Times New Roman" w:eastAsia="Times New Roman" w:hAnsi="Times New Roman" w:cs="Times New Roman"/>
          <w:b/>
          <w:bCs/>
          <w:sz w:val="24"/>
          <w:szCs w:val="24"/>
        </w:rPr>
        <w:t>UMassMedSchool_FlowCore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is listed as the </w:t>
      </w:r>
      <w:r w:rsidRPr="004E4B11">
        <w:rPr>
          <w:rFonts w:ascii="Times New Roman" w:eastAsia="Times New Roman" w:hAnsi="Times New Roman" w:cs="Times New Roman"/>
          <w:i/>
          <w:iCs/>
          <w:sz w:val="24"/>
          <w:szCs w:val="24"/>
        </w:rPr>
        <w:t>Site License Code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, then click </w:t>
      </w:r>
      <w:r w:rsidRPr="004E4B11">
        <w:rPr>
          <w:rFonts w:ascii="Times New Roman" w:eastAsia="Times New Roman" w:hAnsi="Times New Roman" w:cs="Times New Roman"/>
          <w:b/>
          <w:bCs/>
          <w:sz w:val="24"/>
          <w:szCs w:val="24"/>
        </w:rPr>
        <w:t>Register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A34B1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Download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>the FCS Express software package that's right for your computer:</w:t>
      </w:r>
    </w:p>
    <w:p w14:paraId="11D43169" w14:textId="77777777" w:rsidR="004E4B11" w:rsidRPr="004E4B11" w:rsidRDefault="009178BD" w:rsidP="004E4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Installer for FCS Express - Windows 64 bit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FCS Express 7 Flow for Windows - 64 Bit</w:t>
        </w:r>
      </w:hyperlink>
    </w:p>
    <w:p w14:paraId="14784B16" w14:textId="77777777" w:rsidR="004E4B11" w:rsidRPr="004E4B11" w:rsidRDefault="009178BD" w:rsidP="004E4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Installer for FCS Express - Windows 32 bit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FCS Express 7 Flow for Windows - 32 Bit</w:t>
        </w:r>
      </w:hyperlink>
    </w:p>
    <w:p w14:paraId="65E53879" w14:textId="77777777" w:rsidR="004E4B11" w:rsidRPr="004E4B11" w:rsidRDefault="009178BD" w:rsidP="004E4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Installer for FCS Express - macOS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FCS Express 7 Flow for Mac</w:t>
        </w:r>
      </w:hyperlink>
    </w:p>
    <w:p w14:paraId="25B45D9D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Install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FCS Express according to the instructions found </w:t>
      </w:r>
      <w:hyperlink r:id="rId10" w:anchor="install" w:tooltip="How to Install FCS Express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819D8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Launch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>FCS Express.</w:t>
      </w:r>
    </w:p>
    <w:p w14:paraId="018423BA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E4B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Configure</w:t>
      </w:r>
      <w:r w:rsidRPr="004E4B1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FCS Express according to the instructions found </w:t>
      </w:r>
      <w:hyperlink r:id="rId11" w:anchor="configure" w:tooltip="Configure FCS Express Automatically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455B4926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After configuring has been finished, FCS Express will launch.  When the </w:t>
      </w:r>
      <w:r w:rsidRPr="004E4B11">
        <w:rPr>
          <w:rFonts w:ascii="Times New Roman" w:eastAsia="Times New Roman" w:hAnsi="Times New Roman" w:cs="Times New Roman"/>
          <w:i/>
          <w:iCs/>
          <w:sz w:val="24"/>
          <w:szCs w:val="24"/>
        </w:rPr>
        <w:t>Welcome to FCS Express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window appears, click on </w:t>
      </w:r>
      <w:r w:rsidRPr="004E4B11">
        <w:rPr>
          <w:rFonts w:ascii="Times New Roman" w:eastAsia="Times New Roman" w:hAnsi="Times New Roman" w:cs="Times New Roman"/>
          <w:b/>
          <w:bCs/>
          <w:sz w:val="24"/>
          <w:szCs w:val="24"/>
        </w:rPr>
        <w:t>New Layout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to open a new layout for analysis.</w:t>
      </w:r>
    </w:p>
    <w:p w14:paraId="5A120195" w14:textId="172FE04C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Please also note that many resources are available on the De Novo Software </w:t>
      </w:r>
      <w:r w:rsidR="00904DEE" w:rsidRPr="004E4B11">
        <w:rPr>
          <w:rFonts w:ascii="Times New Roman" w:eastAsia="Times New Roman" w:hAnsi="Times New Roman" w:cs="Times New Roman"/>
          <w:sz w:val="24"/>
          <w:szCs w:val="24"/>
        </w:rPr>
        <w:t>website,</w:t>
      </w: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such as:</w:t>
      </w:r>
    </w:p>
    <w:p w14:paraId="7FD3A111" w14:textId="77777777" w:rsidR="004E4B11" w:rsidRPr="004E4B11" w:rsidRDefault="004E4B11" w:rsidP="004E4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hyperlink r:id="rId12" w:tooltip="Quick Start Guide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Quick Start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Resource Reference,</w:t>
      </w:r>
    </w:p>
    <w:p w14:paraId="74D7179D" w14:textId="77777777" w:rsidR="004E4B11" w:rsidRPr="004E4B11" w:rsidRDefault="004E4B11" w:rsidP="004E4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hyperlink r:id="rId13" w:tooltip="FCS Express Video Library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library of videos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 and recorded webinars,</w:t>
      </w:r>
    </w:p>
    <w:p w14:paraId="7AB1C769" w14:textId="77777777" w:rsidR="004E4B11" w:rsidRPr="004E4B11" w:rsidRDefault="009178BD" w:rsidP="004E4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Online Manual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Online software reference manual, tutorials</w:t>
        </w:r>
      </w:hyperlink>
      <w:r w:rsidR="004E4B11" w:rsidRPr="004E4B1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3BFE35" w14:textId="77777777" w:rsidR="004E4B11" w:rsidRPr="004E4B11" w:rsidRDefault="009178BD" w:rsidP="004E4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FCS Express Support Contact Information" w:history="1">
        <w:r w:rsidR="004E4B11"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 contact</w:t>
        </w:r>
      </w:hyperlink>
      <w:r w:rsidR="004E4B11" w:rsidRPr="004E4B11">
        <w:rPr>
          <w:rFonts w:ascii="Times New Roman" w:eastAsia="Times New Roman" w:hAnsi="Times New Roman" w:cs="Times New Roman"/>
          <w:sz w:val="24"/>
          <w:szCs w:val="24"/>
        </w:rPr>
        <w:t xml:space="preserve"> information,</w:t>
      </w:r>
    </w:p>
    <w:p w14:paraId="459402DB" w14:textId="77777777" w:rsidR="004E4B11" w:rsidRPr="004E4B11" w:rsidRDefault="004E4B11" w:rsidP="004E4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and more at </w:t>
      </w:r>
      <w:hyperlink r:id="rId16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www.denovosoftware.com,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3E6FF6" w14:textId="77777777" w:rsidR="004E4B11" w:rsidRPr="004E4B11" w:rsidRDefault="004E4B11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11">
        <w:rPr>
          <w:rFonts w:ascii="Times New Roman" w:eastAsia="Times New Roman" w:hAnsi="Times New Roman" w:cs="Times New Roman"/>
          <w:sz w:val="24"/>
          <w:szCs w:val="24"/>
        </w:rPr>
        <w:t xml:space="preserve">Individual help can be arranged at any time via web conferencing/screen sharing as well.  Please email us at </w:t>
      </w:r>
      <w:hyperlink r:id="rId17" w:history="1">
        <w:r w:rsidRPr="004E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support@denovosoftware.com</w:t>
        </w:r>
      </w:hyperlink>
      <w:r w:rsidRPr="004E4B11">
        <w:rPr>
          <w:rFonts w:ascii="Times New Roman" w:eastAsia="Times New Roman" w:hAnsi="Times New Roman" w:cs="Times New Roman"/>
          <w:sz w:val="24"/>
          <w:szCs w:val="24"/>
        </w:rPr>
        <w:t> to arrange this.</w:t>
      </w:r>
    </w:p>
    <w:p w14:paraId="4D25D665" w14:textId="4DDAAC27" w:rsidR="00F42D87" w:rsidRPr="004E4B11" w:rsidRDefault="004219A6" w:rsidP="004E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A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Unless specified in writing by De Novo Software, shared logins are not allowed.  </w:t>
      </w:r>
      <w:r w:rsidR="004E4B11" w:rsidRPr="004E4B11">
        <w:rPr>
          <w:rFonts w:ascii="Times New Roman" w:eastAsia="Times New Roman" w:hAnsi="Times New Roman" w:cs="Times New Roman"/>
          <w:sz w:val="24"/>
          <w:szCs w:val="24"/>
          <w:highlight w:val="yellow"/>
        </w:rPr>
        <w:t>Please remember that each individual in your lab that would like to use FCS Express must register separately.</w:t>
      </w:r>
    </w:p>
    <w:sectPr w:rsidR="00F42D87" w:rsidRPr="004E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060E8"/>
    <w:multiLevelType w:val="multilevel"/>
    <w:tmpl w:val="DA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A48E2"/>
    <w:multiLevelType w:val="multilevel"/>
    <w:tmpl w:val="98B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94B76"/>
    <w:multiLevelType w:val="multilevel"/>
    <w:tmpl w:val="531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NDUxNTQwNTS3MDBR0lEKTi0uzszPAykwrAUAW7MfNCwAAAA="/>
  </w:docVars>
  <w:rsids>
    <w:rsidRoot w:val="004E4B11"/>
    <w:rsid w:val="004219A6"/>
    <w:rsid w:val="004E4B11"/>
    <w:rsid w:val="00904DEE"/>
    <w:rsid w:val="009178BD"/>
    <w:rsid w:val="00F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1E48"/>
  <w15:chartTrackingRefBased/>
  <w15:docId w15:val="{7637D13F-2F6C-47CE-8473-673095C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ovosoftware.com/download-landing/FCSExpress7CytometryInstallation-Win32.exe" TargetMode="External"/><Relationship Id="rId13" Type="http://schemas.openxmlformats.org/officeDocument/2006/relationships/hyperlink" Target="https://denovosoftware.com/video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novosoftware.com/download-landing/FCSExpress7CytometryInstallation-Win64.exe" TargetMode="External"/><Relationship Id="rId12" Type="http://schemas.openxmlformats.org/officeDocument/2006/relationships/hyperlink" Target="https://denovosoftware.com/quick-start/" TargetMode="External"/><Relationship Id="rId17" Type="http://schemas.openxmlformats.org/officeDocument/2006/relationships/hyperlink" Target="mailto:support@denovosoftwar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novosoftware.com,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novosoftware.com/RegisterForSiteLicense/?SignupCode=UMassMedSchool_FlowCore" TargetMode="External"/><Relationship Id="rId11" Type="http://schemas.openxmlformats.org/officeDocument/2006/relationships/hyperlink" Target="https://denovosoftware.com/installation-instructions/" TargetMode="External"/><Relationship Id="rId5" Type="http://schemas.openxmlformats.org/officeDocument/2006/relationships/hyperlink" Target="https://denovosoftware.com/register/" TargetMode="External"/><Relationship Id="rId15" Type="http://schemas.openxmlformats.org/officeDocument/2006/relationships/hyperlink" Target="https://denovosoftware.com/support/" TargetMode="External"/><Relationship Id="rId10" Type="http://schemas.openxmlformats.org/officeDocument/2006/relationships/hyperlink" Target="https://denovosoftware.com/installation-instruc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novosoftware.com/download-landing/FCSExpress7CytometryInstallation-Mac.dmg" TargetMode="External"/><Relationship Id="rId14" Type="http://schemas.openxmlformats.org/officeDocument/2006/relationships/hyperlink" Target="https://denovosoftware.com/manual-tuto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Vazquez</dc:creator>
  <cp:keywords/>
  <dc:description/>
  <cp:lastModifiedBy>Schrader, Carol</cp:lastModifiedBy>
  <cp:revision>2</cp:revision>
  <dcterms:created xsi:type="dcterms:W3CDTF">2021-07-01T19:32:00Z</dcterms:created>
  <dcterms:modified xsi:type="dcterms:W3CDTF">2021-07-01T19:32:00Z</dcterms:modified>
</cp:coreProperties>
</file>